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A9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2973878" wp14:editId="7E5E1095">
            <wp:simplePos x="0" y="0"/>
            <wp:positionH relativeFrom="column">
              <wp:posOffset>-876367</wp:posOffset>
            </wp:positionH>
            <wp:positionV relativeFrom="paragraph">
              <wp:posOffset>-492259</wp:posOffset>
            </wp:positionV>
            <wp:extent cx="7483642" cy="1057618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ожка Арлекин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4193" cy="10576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1</w:t>
      </w: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6B04" w:rsidRDefault="00226B04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6B04" w:rsidRDefault="00226B04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6B04" w:rsidRDefault="00226B04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6B04" w:rsidRDefault="00226B04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6B04" w:rsidRDefault="00226B04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6B04" w:rsidRPr="00226B04" w:rsidRDefault="00226B04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A743A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СОДЕРЖАНИЕ</w:t>
      </w: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1"/>
        <w:gridCol w:w="1099"/>
      </w:tblGrid>
      <w:tr w:rsidR="00226B04" w:rsidRPr="00226B04" w:rsidTr="00283445">
        <w:tc>
          <w:tcPr>
            <w:tcW w:w="8471" w:type="dxa"/>
          </w:tcPr>
          <w:p w:rsidR="00283445" w:rsidRPr="00226B04" w:rsidRDefault="00283445" w:rsidP="00283445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Целевой раздел</w:t>
            </w:r>
          </w:p>
        </w:tc>
        <w:tc>
          <w:tcPr>
            <w:tcW w:w="1099" w:type="dxa"/>
          </w:tcPr>
          <w:p w:rsidR="00283445" w:rsidRPr="00226B04" w:rsidRDefault="00283445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226B04" w:rsidRPr="00226B04" w:rsidTr="00283445">
        <w:tc>
          <w:tcPr>
            <w:tcW w:w="8471" w:type="dxa"/>
          </w:tcPr>
          <w:p w:rsidR="00283445" w:rsidRPr="00226B04" w:rsidRDefault="00283445" w:rsidP="00283445">
            <w:pPr>
              <w:pStyle w:val="a3"/>
              <w:numPr>
                <w:ilvl w:val="1"/>
                <w:numId w:val="3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Пояснительная записка</w:t>
            </w:r>
          </w:p>
        </w:tc>
        <w:tc>
          <w:tcPr>
            <w:tcW w:w="1099" w:type="dxa"/>
          </w:tcPr>
          <w:p w:rsidR="00283445" w:rsidRPr="00226B04" w:rsidRDefault="00283445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226B04" w:rsidRPr="00226B04" w:rsidTr="00283445">
        <w:tc>
          <w:tcPr>
            <w:tcW w:w="8471" w:type="dxa"/>
          </w:tcPr>
          <w:p w:rsidR="00283445" w:rsidRPr="00226B04" w:rsidRDefault="00283445" w:rsidP="00283445">
            <w:pPr>
              <w:pStyle w:val="a3"/>
              <w:numPr>
                <w:ilvl w:val="2"/>
                <w:numId w:val="3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1099" w:type="dxa"/>
          </w:tcPr>
          <w:p w:rsidR="00283445" w:rsidRPr="00226B04" w:rsidRDefault="00283445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226B04" w:rsidRPr="00226B04" w:rsidTr="00283445">
        <w:tc>
          <w:tcPr>
            <w:tcW w:w="8471" w:type="dxa"/>
          </w:tcPr>
          <w:p w:rsidR="00283445" w:rsidRPr="00226B04" w:rsidRDefault="00283445" w:rsidP="00283445">
            <w:pPr>
              <w:pStyle w:val="a3"/>
              <w:numPr>
                <w:ilvl w:val="1"/>
                <w:numId w:val="3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Ожидаемые результаты освоения программы</w:t>
            </w:r>
          </w:p>
        </w:tc>
        <w:tc>
          <w:tcPr>
            <w:tcW w:w="1099" w:type="dxa"/>
          </w:tcPr>
          <w:p w:rsidR="00283445" w:rsidRPr="00226B04" w:rsidRDefault="00283445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226B04" w:rsidRPr="00226B04" w:rsidTr="00283445">
        <w:tc>
          <w:tcPr>
            <w:tcW w:w="8471" w:type="dxa"/>
          </w:tcPr>
          <w:p w:rsidR="00283445" w:rsidRPr="00226B04" w:rsidRDefault="00283445" w:rsidP="00283445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Содержательный раздел</w:t>
            </w:r>
          </w:p>
        </w:tc>
        <w:tc>
          <w:tcPr>
            <w:tcW w:w="1099" w:type="dxa"/>
          </w:tcPr>
          <w:p w:rsidR="00283445" w:rsidRPr="00226B04" w:rsidRDefault="00283445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226B04" w:rsidRPr="00226B04" w:rsidTr="00283445">
        <w:tc>
          <w:tcPr>
            <w:tcW w:w="8471" w:type="dxa"/>
          </w:tcPr>
          <w:p w:rsidR="00283445" w:rsidRPr="00226B04" w:rsidRDefault="00283445" w:rsidP="0042312B">
            <w:pPr>
              <w:pStyle w:val="a3"/>
              <w:numPr>
                <w:ilvl w:val="1"/>
                <w:numId w:val="3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 программы</w:t>
            </w:r>
          </w:p>
        </w:tc>
        <w:tc>
          <w:tcPr>
            <w:tcW w:w="1099" w:type="dxa"/>
          </w:tcPr>
          <w:p w:rsidR="00283445" w:rsidRPr="00226B04" w:rsidRDefault="00283445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226B04" w:rsidRPr="00226B04" w:rsidTr="00283445">
        <w:tc>
          <w:tcPr>
            <w:tcW w:w="8471" w:type="dxa"/>
          </w:tcPr>
          <w:p w:rsidR="00283445" w:rsidRPr="00226B04" w:rsidRDefault="00283445" w:rsidP="00283445">
            <w:pPr>
              <w:pStyle w:val="a3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2.2. </w:t>
            </w:r>
            <w:r w:rsidR="004231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Вариативные формы, методы и технологии реализации программы</w:t>
            </w:r>
          </w:p>
        </w:tc>
        <w:tc>
          <w:tcPr>
            <w:tcW w:w="1099" w:type="dxa"/>
          </w:tcPr>
          <w:p w:rsidR="00283445" w:rsidRPr="00226B04" w:rsidRDefault="00283445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226B04" w:rsidRPr="00226B04" w:rsidTr="00283445">
        <w:tc>
          <w:tcPr>
            <w:tcW w:w="8471" w:type="dxa"/>
          </w:tcPr>
          <w:p w:rsidR="00283445" w:rsidRPr="00226B04" w:rsidRDefault="00283445" w:rsidP="00283445">
            <w:pPr>
              <w:pStyle w:val="a3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2.3. </w:t>
            </w:r>
            <w:r w:rsidR="004231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Pr="00226B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Взаимодействие с семьями воспитанников</w:t>
            </w:r>
          </w:p>
        </w:tc>
        <w:tc>
          <w:tcPr>
            <w:tcW w:w="1099" w:type="dxa"/>
          </w:tcPr>
          <w:p w:rsidR="00283445" w:rsidRPr="00226B04" w:rsidRDefault="00283445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226B04" w:rsidRPr="00226B04" w:rsidTr="00283445">
        <w:tc>
          <w:tcPr>
            <w:tcW w:w="8471" w:type="dxa"/>
          </w:tcPr>
          <w:p w:rsidR="00283445" w:rsidRPr="00226B04" w:rsidRDefault="00283445" w:rsidP="00283445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Организационный раздел</w:t>
            </w:r>
          </w:p>
        </w:tc>
        <w:tc>
          <w:tcPr>
            <w:tcW w:w="1099" w:type="dxa"/>
          </w:tcPr>
          <w:p w:rsidR="00283445" w:rsidRPr="00226B04" w:rsidRDefault="00283445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226B04" w:rsidRPr="00226B04" w:rsidTr="00283445">
        <w:tc>
          <w:tcPr>
            <w:tcW w:w="8471" w:type="dxa"/>
          </w:tcPr>
          <w:p w:rsidR="00283445" w:rsidRPr="00226B04" w:rsidRDefault="00283445" w:rsidP="00283445">
            <w:pPr>
              <w:pStyle w:val="a3"/>
              <w:numPr>
                <w:ilvl w:val="1"/>
                <w:numId w:val="30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Материально – техническое обеспечение программы</w:t>
            </w:r>
          </w:p>
        </w:tc>
        <w:tc>
          <w:tcPr>
            <w:tcW w:w="1099" w:type="dxa"/>
          </w:tcPr>
          <w:p w:rsidR="00283445" w:rsidRPr="00226B04" w:rsidRDefault="00283445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226B04" w:rsidRPr="00226B04" w:rsidTr="00283445">
        <w:tc>
          <w:tcPr>
            <w:tcW w:w="8471" w:type="dxa"/>
          </w:tcPr>
          <w:p w:rsidR="00283445" w:rsidRPr="00226B04" w:rsidRDefault="00283445" w:rsidP="00283445">
            <w:pPr>
              <w:pStyle w:val="a3"/>
              <w:numPr>
                <w:ilvl w:val="1"/>
                <w:numId w:val="30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Проектирование образовательной программы</w:t>
            </w:r>
          </w:p>
        </w:tc>
        <w:tc>
          <w:tcPr>
            <w:tcW w:w="1099" w:type="dxa"/>
          </w:tcPr>
          <w:p w:rsidR="00283445" w:rsidRPr="00226B04" w:rsidRDefault="00283445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226B04" w:rsidRPr="00226B04" w:rsidTr="00283445">
        <w:tc>
          <w:tcPr>
            <w:tcW w:w="8471" w:type="dxa"/>
          </w:tcPr>
          <w:p w:rsidR="00283445" w:rsidRPr="00226B04" w:rsidRDefault="00722960" w:rsidP="00283445">
            <w:pPr>
              <w:pStyle w:val="a3"/>
              <w:numPr>
                <w:ilvl w:val="1"/>
                <w:numId w:val="30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1099" w:type="dxa"/>
          </w:tcPr>
          <w:p w:rsidR="00283445" w:rsidRPr="00226B04" w:rsidRDefault="00722960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226B04" w:rsidRPr="00226B04" w:rsidTr="00283445">
        <w:tc>
          <w:tcPr>
            <w:tcW w:w="8471" w:type="dxa"/>
          </w:tcPr>
          <w:p w:rsidR="00283445" w:rsidRPr="00226B04" w:rsidRDefault="00722960" w:rsidP="00283445">
            <w:pPr>
              <w:pStyle w:val="a3"/>
              <w:numPr>
                <w:ilvl w:val="1"/>
                <w:numId w:val="3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Диагностика педагогического процесса</w:t>
            </w:r>
          </w:p>
        </w:tc>
        <w:tc>
          <w:tcPr>
            <w:tcW w:w="1099" w:type="dxa"/>
          </w:tcPr>
          <w:p w:rsidR="00283445" w:rsidRPr="00226B04" w:rsidRDefault="00283445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226B04" w:rsidRPr="00226B04" w:rsidTr="00722960">
        <w:trPr>
          <w:trHeight w:val="140"/>
        </w:trPr>
        <w:tc>
          <w:tcPr>
            <w:tcW w:w="8471" w:type="dxa"/>
          </w:tcPr>
          <w:p w:rsidR="00283445" w:rsidRPr="00226B04" w:rsidRDefault="00283445" w:rsidP="00722960">
            <w:pPr>
              <w:pStyle w:val="a3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3445" w:rsidRPr="00226B04" w:rsidRDefault="00283445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6B04" w:rsidRDefault="00226B04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6B04" w:rsidRDefault="00226B04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6B04" w:rsidRDefault="00226B04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6B04" w:rsidRDefault="00226B04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6B04" w:rsidRDefault="00226B04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6B04" w:rsidRDefault="00226B04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6B04" w:rsidRDefault="00226B04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6B04" w:rsidRDefault="00226B04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6B04" w:rsidRPr="00226B04" w:rsidRDefault="00226B04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445" w:rsidRPr="00226B04" w:rsidRDefault="00283445" w:rsidP="0028344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283445" w:rsidP="00A743A9">
      <w:pPr>
        <w:pStyle w:val="a3"/>
        <w:numPr>
          <w:ilvl w:val="0"/>
          <w:numId w:val="6"/>
        </w:numPr>
        <w:ind w:left="0" w:firstLine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Це</w:t>
      </w:r>
      <w:r w:rsidR="00A743A9"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левой раздел</w:t>
      </w:r>
    </w:p>
    <w:p w:rsidR="00A743A9" w:rsidRPr="00226B04" w:rsidRDefault="00A743A9" w:rsidP="00A743A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 записка</w:t>
      </w:r>
    </w:p>
    <w:p w:rsidR="00A743A9" w:rsidRPr="00226B04" w:rsidRDefault="00A743A9" w:rsidP="00A743A9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«АРЛЕКИН» разработана на основе программы М.Д. </w:t>
      </w:r>
      <w:proofErr w:type="spellStart"/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>Маханевой</w:t>
      </w:r>
      <w:proofErr w:type="spellEnd"/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«Театрализованные занятия в детском саду».</w:t>
      </w:r>
    </w:p>
    <w:p w:rsidR="00A743A9" w:rsidRPr="00226B04" w:rsidRDefault="00A743A9" w:rsidP="00A743A9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рассчитана на три  года и предназначена для работы с детьми в </w:t>
      </w:r>
      <w:r w:rsidR="00DF1247">
        <w:rPr>
          <w:rFonts w:ascii="Times New Roman" w:hAnsi="Times New Roman" w:cs="Times New Roman"/>
          <w:color w:val="000000" w:themeColor="text1"/>
          <w:sz w:val="24"/>
          <w:szCs w:val="24"/>
        </w:rPr>
        <w:t>средних,</w:t>
      </w: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старших</w:t>
      </w:r>
      <w:r w:rsidR="00DF1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подготовительных</w:t>
      </w: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группах дошкольного учреждения.</w:t>
      </w:r>
    </w:p>
    <w:p w:rsidR="00A743A9" w:rsidRPr="00226B04" w:rsidRDefault="00A743A9" w:rsidP="00A743A9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отражает образовательные потребности воспитанников и их родителей (законных представителей) и направлена на приобретение дошкольниками опыта в театрализованной деятельности, развитие творческих способностей, применение полученных знаний в повседневной жизни.</w:t>
      </w:r>
    </w:p>
    <w:p w:rsidR="00A743A9" w:rsidRPr="00226B04" w:rsidRDefault="00A743A9" w:rsidP="00A743A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226B04" w:rsidP="00226B04">
      <w:pPr>
        <w:pStyle w:val="a3"/>
        <w:numPr>
          <w:ilvl w:val="2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</w:t>
      </w:r>
      <w:r w:rsidR="00A743A9"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задачи реализации программы</w:t>
      </w:r>
    </w:p>
    <w:p w:rsidR="00A743A9" w:rsidRPr="00226B04" w:rsidRDefault="00A743A9" w:rsidP="00A743A9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>речевое, интеллектуальное, художественно – эстетическое и социально – эмоциональное  развитие дошкольников.</w:t>
      </w:r>
    </w:p>
    <w:p w:rsidR="00A743A9" w:rsidRPr="00226B04" w:rsidRDefault="00A743A9" w:rsidP="00A743A9">
      <w:pPr>
        <w:pStyle w:val="Default"/>
        <w:ind w:firstLine="426"/>
        <w:rPr>
          <w:color w:val="000000" w:themeColor="text1"/>
        </w:rPr>
      </w:pPr>
      <w:r w:rsidRPr="00226B04">
        <w:rPr>
          <w:b/>
          <w:bCs/>
          <w:color w:val="000000" w:themeColor="text1"/>
        </w:rPr>
        <w:t xml:space="preserve">Задачи: </w:t>
      </w:r>
    </w:p>
    <w:p w:rsidR="00A743A9" w:rsidRPr="00226B04" w:rsidRDefault="00A743A9" w:rsidP="00A743A9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226B04">
        <w:rPr>
          <w:color w:val="000000" w:themeColor="text1"/>
        </w:rPr>
        <w:t>Способствовать поэтапному освоению детьми видов театрального творчества по возрастным группам.</w:t>
      </w:r>
    </w:p>
    <w:p w:rsidR="00A743A9" w:rsidRPr="00226B04" w:rsidRDefault="00A743A9" w:rsidP="00A743A9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226B04">
        <w:rPr>
          <w:color w:val="000000" w:themeColor="text1"/>
        </w:rPr>
        <w:t>Совершенствовать артистические навыки старших дошкольников.</w:t>
      </w:r>
    </w:p>
    <w:p w:rsidR="00A743A9" w:rsidRPr="00226B04" w:rsidRDefault="00A743A9" w:rsidP="00A743A9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226B04">
        <w:rPr>
          <w:color w:val="000000" w:themeColor="text1"/>
        </w:rPr>
        <w:t xml:space="preserve">Способствовать раскрепощению ребенка. </w:t>
      </w:r>
    </w:p>
    <w:p w:rsidR="00A743A9" w:rsidRPr="00226B04" w:rsidRDefault="00A743A9" w:rsidP="00A743A9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226B04">
        <w:rPr>
          <w:color w:val="000000" w:themeColor="text1"/>
        </w:rPr>
        <w:t>Развивать интонационную и языковую выразительности речи дошкольников.</w:t>
      </w:r>
    </w:p>
    <w:p w:rsidR="00A743A9" w:rsidRPr="00226B04" w:rsidRDefault="00A743A9" w:rsidP="00A743A9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226B04">
        <w:rPr>
          <w:color w:val="000000" w:themeColor="text1"/>
        </w:rPr>
        <w:t>Приобщать дошкольников к театральной культуре (знакомство с устройством театра, театральными жанрами, с разными видами театров).</w:t>
      </w:r>
    </w:p>
    <w:p w:rsidR="00A743A9" w:rsidRPr="00226B04" w:rsidRDefault="00A743A9" w:rsidP="00A743A9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226B04">
        <w:rPr>
          <w:color w:val="000000" w:themeColor="text1"/>
        </w:rPr>
        <w:t xml:space="preserve">Пробуждение в детях способности живо представлять происходящее, горячо чувствовать, сопереживать. </w:t>
      </w:r>
    </w:p>
    <w:p w:rsidR="00A743A9" w:rsidRPr="00226B04" w:rsidRDefault="00A743A9" w:rsidP="00A743A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Ожидаемый результат освоения программы</w:t>
      </w:r>
    </w:p>
    <w:p w:rsidR="00A743A9" w:rsidRPr="00226B04" w:rsidRDefault="00A743A9" w:rsidP="00A743A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 концу обучения дети: </w:t>
      </w:r>
    </w:p>
    <w:p w:rsidR="00A743A9" w:rsidRPr="00226B04" w:rsidRDefault="00A743A9" w:rsidP="00A743A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умеют действовать согласованно; </w:t>
      </w:r>
    </w:p>
    <w:p w:rsidR="00A743A9" w:rsidRPr="00226B04" w:rsidRDefault="00A743A9" w:rsidP="00A743A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умеют снимать напряжение с отдельных групп мышц; </w:t>
      </w:r>
    </w:p>
    <w:p w:rsidR="00A743A9" w:rsidRPr="00226B04" w:rsidRDefault="00A743A9" w:rsidP="00A743A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труда произносят скороговорки; </w:t>
      </w:r>
    </w:p>
    <w:p w:rsidR="00A743A9" w:rsidRPr="00226B04" w:rsidRDefault="00A743A9" w:rsidP="00A743A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умеют составлять предложения с заданными словами; </w:t>
      </w:r>
    </w:p>
    <w:p w:rsidR="00A743A9" w:rsidRPr="00226B04" w:rsidRDefault="00A743A9" w:rsidP="00A743A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умеют двигаться в заданном ритме; </w:t>
      </w:r>
    </w:p>
    <w:p w:rsidR="00A743A9" w:rsidRPr="00226B04" w:rsidRDefault="00A743A9" w:rsidP="00A743A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умеют действовать в предлагаемых ситуациях; </w:t>
      </w:r>
    </w:p>
    <w:p w:rsidR="00A743A9" w:rsidRPr="00226B04" w:rsidRDefault="00A743A9" w:rsidP="00A743A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умеют импровизировать; </w:t>
      </w:r>
    </w:p>
    <w:p w:rsidR="00A743A9" w:rsidRPr="00226B04" w:rsidRDefault="00A743A9" w:rsidP="00A743A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имеют представление о театре, видах театра, театральных терминах. </w:t>
      </w:r>
    </w:p>
    <w:p w:rsidR="00A743A9" w:rsidRPr="00226B04" w:rsidRDefault="00A743A9" w:rsidP="00A743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СОДЕРЖАТЕЛЬНЫЙ РАЗДЕЛ</w:t>
      </w:r>
    </w:p>
    <w:p w:rsidR="00A743A9" w:rsidRPr="00DF1247" w:rsidRDefault="00DF1247" w:rsidP="00DF1247">
      <w:pPr>
        <w:rPr>
          <w:b/>
          <w:color w:val="000000" w:themeColor="text1"/>
          <w:lang w:val="ru-RU"/>
        </w:rPr>
      </w:pPr>
      <w:r w:rsidRPr="00DF1247">
        <w:rPr>
          <w:b/>
          <w:color w:val="000000" w:themeColor="text1"/>
        </w:rPr>
        <w:t xml:space="preserve">2.1.Структура </w:t>
      </w:r>
      <w:proofErr w:type="spellStart"/>
      <w:r w:rsidRPr="00DF1247">
        <w:rPr>
          <w:b/>
          <w:color w:val="000000" w:themeColor="text1"/>
        </w:rPr>
        <w:t>программы</w:t>
      </w:r>
      <w:proofErr w:type="spellEnd"/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648"/>
        <w:gridCol w:w="2571"/>
        <w:gridCol w:w="2850"/>
        <w:gridCol w:w="2820"/>
      </w:tblGrid>
      <w:tr w:rsidR="00DF1247" w:rsidRPr="008C630E" w:rsidTr="004B450D">
        <w:trPr>
          <w:trHeight w:val="135"/>
        </w:trPr>
        <w:tc>
          <w:tcPr>
            <w:tcW w:w="1648" w:type="dxa"/>
            <w:vMerge w:val="restart"/>
          </w:tcPr>
          <w:p w:rsidR="00DF1247" w:rsidRPr="008C630E" w:rsidRDefault="00DF1247" w:rsidP="00486C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Смысловые блоки</w:t>
            </w:r>
          </w:p>
        </w:tc>
        <w:tc>
          <w:tcPr>
            <w:tcW w:w="8241" w:type="dxa"/>
            <w:gridSpan w:val="3"/>
          </w:tcPr>
          <w:p w:rsidR="00DF1247" w:rsidRPr="008C630E" w:rsidRDefault="00DF1247" w:rsidP="00486C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Темы, содержание блоков</w:t>
            </w:r>
          </w:p>
        </w:tc>
      </w:tr>
      <w:tr w:rsidR="00DF1247" w:rsidRPr="008C630E" w:rsidTr="004B450D">
        <w:trPr>
          <w:trHeight w:val="135"/>
        </w:trPr>
        <w:tc>
          <w:tcPr>
            <w:tcW w:w="1648" w:type="dxa"/>
            <w:vMerge/>
          </w:tcPr>
          <w:p w:rsidR="00DF1247" w:rsidRPr="008C630E" w:rsidRDefault="00DF1247" w:rsidP="00486C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1" w:type="dxa"/>
          </w:tcPr>
          <w:p w:rsidR="00DF1247" w:rsidRDefault="00DF1247" w:rsidP="00486C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850" w:type="dxa"/>
          </w:tcPr>
          <w:p w:rsidR="00DF1247" w:rsidRPr="008C630E" w:rsidRDefault="00DF1247" w:rsidP="00486C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820" w:type="dxa"/>
          </w:tcPr>
          <w:p w:rsidR="00DF1247" w:rsidRPr="008C630E" w:rsidRDefault="00DF1247" w:rsidP="00486C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DF1247" w:rsidRPr="008C630E" w:rsidTr="004B450D">
        <w:trPr>
          <w:trHeight w:val="135"/>
        </w:trPr>
        <w:tc>
          <w:tcPr>
            <w:tcW w:w="1648" w:type="dxa"/>
          </w:tcPr>
          <w:p w:rsidR="00DF1247" w:rsidRPr="0042312B" w:rsidRDefault="00DF1247" w:rsidP="00486C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2B">
              <w:rPr>
                <w:rFonts w:ascii="Times New Roman" w:hAnsi="Times New Roman" w:cs="Times New Roman"/>
                <w:b/>
                <w:sz w:val="24"/>
                <w:szCs w:val="24"/>
              </w:rPr>
              <w:t>Актёрское мастерство</w:t>
            </w:r>
          </w:p>
        </w:tc>
        <w:tc>
          <w:tcPr>
            <w:tcW w:w="2571" w:type="dxa"/>
          </w:tcPr>
          <w:p w:rsidR="00DF1247" w:rsidRPr="0042312B" w:rsidRDefault="0042312B" w:rsidP="004231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12B"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внимания,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памяти, ассоциативного мышления. </w:t>
            </w:r>
            <w:r w:rsidRPr="0042312B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Театральные игры.  Воображение – ведущий элемент системы актерского мастерства. </w:t>
            </w:r>
            <w:r w:rsidRPr="0042312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Pr="0042312B">
              <w:rPr>
                <w:rFonts w:ascii="Times New Roman" w:hAnsi="Times New Roman" w:cs="Times New Roman"/>
                <w:sz w:val="24"/>
                <w:szCs w:val="24"/>
              </w:rPr>
              <w:t xml:space="preserve"> как важнейший элемент в работе над характером </w:t>
            </w:r>
            <w:r w:rsidRPr="00423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персонажа. </w:t>
            </w:r>
          </w:p>
        </w:tc>
        <w:tc>
          <w:tcPr>
            <w:tcW w:w="2850" w:type="dxa"/>
          </w:tcPr>
          <w:p w:rsidR="00DF1247" w:rsidRPr="006C592B" w:rsidRDefault="00DF1247" w:rsidP="00486C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 как важнейшее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едство общения. Наш голос – это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«музыкальный инструмент».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ечь как средство воздействия на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мысли, чувства, поведение 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ей. Неязыковые средства общения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(мимика и жесты)</w:t>
            </w:r>
            <w:r w:rsidR="00423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312B" w:rsidRPr="00423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12B" w:rsidRPr="0042312B">
              <w:rPr>
                <w:rFonts w:ascii="Times New Roman" w:hAnsi="Times New Roman" w:cs="Times New Roman"/>
                <w:sz w:val="24"/>
                <w:szCs w:val="24"/>
              </w:rPr>
              <w:t>Беспредметные действия.</w:t>
            </w:r>
            <w:r w:rsidR="0042312B" w:rsidRPr="00423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12B" w:rsidRPr="0042312B">
              <w:rPr>
                <w:rFonts w:ascii="Times New Roman" w:hAnsi="Times New Roman" w:cs="Times New Roman"/>
                <w:sz w:val="24"/>
                <w:szCs w:val="24"/>
              </w:rPr>
              <w:t xml:space="preserve">Понятия </w:t>
            </w:r>
            <w:r w:rsidR="0042312B" w:rsidRPr="00423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ритма, темпо-ритма</w:t>
            </w:r>
          </w:p>
        </w:tc>
        <w:tc>
          <w:tcPr>
            <w:tcW w:w="2820" w:type="dxa"/>
          </w:tcPr>
          <w:p w:rsidR="00DF1247" w:rsidRPr="006C592B" w:rsidRDefault="00DF1247" w:rsidP="004231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Пауза во время разговора.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живое слово.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Помощники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устной речи. Непонятные слова.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Употребление слов в точном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ответствии с их значением.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Объяснение значения слова.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образование. Понятие «словарь».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словарей.</w:t>
            </w:r>
          </w:p>
        </w:tc>
      </w:tr>
      <w:tr w:rsidR="00DF1247" w:rsidRPr="00DF1247" w:rsidTr="004B450D">
        <w:trPr>
          <w:trHeight w:val="135"/>
        </w:trPr>
        <w:tc>
          <w:tcPr>
            <w:tcW w:w="1648" w:type="dxa"/>
          </w:tcPr>
          <w:p w:rsidR="00DF1247" w:rsidRPr="008C630E" w:rsidRDefault="00DF1247" w:rsidP="00486C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Речевой этикет</w:t>
            </w:r>
          </w:p>
        </w:tc>
        <w:tc>
          <w:tcPr>
            <w:tcW w:w="2571" w:type="dxa"/>
          </w:tcPr>
          <w:p w:rsidR="00D61279" w:rsidRPr="006C592B" w:rsidRDefault="00D61279" w:rsidP="00D612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Различные формы приветст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вия и прощания в зависимости от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ситуации. Приветствие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конкретной речевой ситуации.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Потребление различных форм выражения извинения. Словесные</w:t>
            </w:r>
          </w:p>
          <w:p w:rsidR="00D61279" w:rsidRPr="006C592B" w:rsidRDefault="00D61279" w:rsidP="00D612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формы обращения с просьб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ой. Понятие «вежливый человек».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Правила вежливости у разных народов. Примеры употребления</w:t>
            </w:r>
          </w:p>
          <w:p w:rsidR="00DF1247" w:rsidRPr="006C592B" w:rsidRDefault="00D61279" w:rsidP="00D612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различных форм вежливости в художественной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литературе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(речевой этикет и художественн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слово).</w:t>
            </w:r>
          </w:p>
        </w:tc>
        <w:tc>
          <w:tcPr>
            <w:tcW w:w="2850" w:type="dxa"/>
          </w:tcPr>
          <w:p w:rsidR="00DF1247" w:rsidRPr="006C592B" w:rsidRDefault="00DF1247" w:rsidP="00486C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во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время разговора.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ила речевого поведения во время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телефонного разговора. Как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себя в гостях и дома, когда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пришли гости.</w:t>
            </w:r>
            <w:r w:rsidR="00D61279" w:rsidRPr="006C5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279" w:rsidRPr="006C592B">
              <w:rPr>
                <w:rFonts w:ascii="Times New Roman" w:hAnsi="Times New Roman" w:cs="Times New Roman"/>
                <w:sz w:val="24"/>
                <w:szCs w:val="24"/>
              </w:rPr>
              <w:t xml:space="preserve">Извинение и ответ на </w:t>
            </w:r>
            <w:r w:rsidR="00D61279">
              <w:rPr>
                <w:rFonts w:ascii="Times New Roman" w:hAnsi="Times New Roman" w:cs="Times New Roman"/>
                <w:sz w:val="24"/>
                <w:szCs w:val="24"/>
              </w:rPr>
              <w:t xml:space="preserve">него. Выражение благодарности и </w:t>
            </w:r>
            <w:r w:rsidR="00D61279" w:rsidRPr="006C592B">
              <w:rPr>
                <w:rFonts w:ascii="Times New Roman" w:hAnsi="Times New Roman" w:cs="Times New Roman"/>
                <w:sz w:val="24"/>
                <w:szCs w:val="24"/>
              </w:rPr>
              <w:t>ответ на него. Употреблени</w:t>
            </w:r>
            <w:r w:rsidR="00D61279">
              <w:rPr>
                <w:rFonts w:ascii="Times New Roman" w:hAnsi="Times New Roman" w:cs="Times New Roman"/>
                <w:sz w:val="24"/>
                <w:szCs w:val="24"/>
              </w:rPr>
              <w:t xml:space="preserve">е этикетных формул в конкретных </w:t>
            </w:r>
            <w:r w:rsidR="00D61279" w:rsidRPr="006C592B">
              <w:rPr>
                <w:rFonts w:ascii="Times New Roman" w:hAnsi="Times New Roman" w:cs="Times New Roman"/>
                <w:sz w:val="24"/>
                <w:szCs w:val="24"/>
              </w:rPr>
              <w:t>речевых ситуациях. Прощание, пожелание п</w:t>
            </w:r>
            <w:r w:rsidR="00D61279">
              <w:rPr>
                <w:rFonts w:ascii="Times New Roman" w:hAnsi="Times New Roman" w:cs="Times New Roman"/>
                <w:sz w:val="24"/>
                <w:szCs w:val="24"/>
              </w:rPr>
              <w:t>ри прощании.</w:t>
            </w:r>
          </w:p>
        </w:tc>
        <w:tc>
          <w:tcPr>
            <w:tcW w:w="2820" w:type="dxa"/>
          </w:tcPr>
          <w:p w:rsidR="00DF1247" w:rsidRPr="006C592B" w:rsidRDefault="00DF1247" w:rsidP="00486C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выражения собственной точки зрения.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Этикетный диалог.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 завершенное предложение.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плимент и ответ на него. Оценка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правдивости комплимента. Разгово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по телефону. Звонок раздаётся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 xml:space="preserve">в доме. Звонки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вила междугороднего телефонного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 xml:space="preserve">разговора.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из нестандартных ситуаций. Реакция на привлечение внимания.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Этикетные выражения в ситуации зн</w:t>
            </w:r>
            <w:bookmarkStart w:id="0" w:name="_GoBack"/>
            <w:bookmarkEnd w:id="0"/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акомства.</w:t>
            </w:r>
          </w:p>
        </w:tc>
      </w:tr>
      <w:tr w:rsidR="00DF1247" w:rsidRPr="00DF1247" w:rsidTr="004B450D">
        <w:trPr>
          <w:trHeight w:val="135"/>
        </w:trPr>
        <w:tc>
          <w:tcPr>
            <w:tcW w:w="1648" w:type="dxa"/>
          </w:tcPr>
          <w:p w:rsidR="00DF1247" w:rsidRPr="004B450D" w:rsidRDefault="00DF1247" w:rsidP="00486C7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45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Сценическая речь</w:t>
            </w:r>
          </w:p>
        </w:tc>
        <w:tc>
          <w:tcPr>
            <w:tcW w:w="2571" w:type="dxa"/>
          </w:tcPr>
          <w:p w:rsidR="00DF1247" w:rsidRPr="004B450D" w:rsidRDefault="004B450D" w:rsidP="004B450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Громкость как важное свойство устной речи. Изменение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громкости в зависимост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от ситуации или от содержания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высказывания. Темп (скорость) 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Тембр (окраска) голоса. Роль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скороговорок в совершенствовани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речи детей. Тон высказывания.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Различные оттенки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тона высказывания. Секреты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волшебницы Речи (</w:t>
            </w:r>
            <w:proofErr w:type="gramStart"/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gramEnd"/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850" w:type="dxa"/>
          </w:tcPr>
          <w:p w:rsidR="00DF1247" w:rsidRPr="006C592B" w:rsidRDefault="004B450D" w:rsidP="00486C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Сознательное управление </w:t>
            </w:r>
            <w:proofErr w:type="spellStart"/>
            <w:r w:rsidRPr="004B4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речеголосовым</w:t>
            </w:r>
            <w:proofErr w:type="spellEnd"/>
            <w:r w:rsidRPr="004B4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аппаратом. Навык правильного дыхания. Основы дыхательного, </w:t>
            </w:r>
            <w:proofErr w:type="spellStart"/>
            <w:r w:rsidRPr="004B4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речеголосового</w:t>
            </w:r>
            <w:proofErr w:type="spellEnd"/>
            <w:r w:rsidRPr="004B4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тренинга. Регулярное проведение речевой разминки. Работа со скороговорками</w:t>
            </w:r>
          </w:p>
        </w:tc>
        <w:tc>
          <w:tcPr>
            <w:tcW w:w="2820" w:type="dxa"/>
          </w:tcPr>
          <w:p w:rsidR="00DF1247" w:rsidRPr="006C592B" w:rsidRDefault="00DF1247" w:rsidP="00486C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Логическое ударение.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выразительности устной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речи. Темп речи как важное свойство устной речи.</w:t>
            </w:r>
          </w:p>
        </w:tc>
      </w:tr>
      <w:tr w:rsidR="00DF1247" w:rsidRPr="00DF1247" w:rsidTr="004B450D">
        <w:trPr>
          <w:trHeight w:val="135"/>
        </w:trPr>
        <w:tc>
          <w:tcPr>
            <w:tcW w:w="1648" w:type="dxa"/>
          </w:tcPr>
          <w:p w:rsidR="00DF1247" w:rsidRDefault="00DF1247" w:rsidP="00486C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Речевые жанры</w:t>
            </w:r>
          </w:p>
        </w:tc>
        <w:tc>
          <w:tcPr>
            <w:tcW w:w="2571" w:type="dxa"/>
          </w:tcPr>
          <w:p w:rsidR="004B450D" w:rsidRPr="006C592B" w:rsidRDefault="004B450D" w:rsidP="004B45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средств выразительности устной</w:t>
            </w:r>
          </w:p>
          <w:p w:rsidR="00DF1247" w:rsidRPr="006C592B" w:rsidRDefault="004B450D" w:rsidP="004B45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речи при пересказе. Словесное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сочинение сказки с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заданным началом. Сочине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ния-миниатюры по теме. </w:t>
            </w:r>
          </w:p>
        </w:tc>
        <w:tc>
          <w:tcPr>
            <w:tcW w:w="2850" w:type="dxa"/>
          </w:tcPr>
          <w:p w:rsidR="00DF1247" w:rsidRPr="006C592B" w:rsidRDefault="004B450D" w:rsidP="00486C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–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 xml:space="preserve">диалог по тексту рассказа. Составление плана рассказа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 xml:space="preserve">по нему. Пересказ текста от третьего </w:t>
            </w:r>
            <w:proofErr w:type="spellStart"/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Start"/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1247" w:rsidRPr="006C59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DF1247" w:rsidRPr="006C592B">
              <w:rPr>
                <w:rFonts w:ascii="Times New Roman" w:hAnsi="Times New Roman" w:cs="Times New Roman"/>
                <w:sz w:val="24"/>
                <w:szCs w:val="24"/>
              </w:rPr>
              <w:t>ином</w:t>
            </w:r>
            <w:proofErr w:type="spellEnd"/>
            <w:r w:rsidR="00DF1247" w:rsidRPr="006C5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247" w:rsidRPr="006C5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фантазии.</w:t>
            </w:r>
            <w:r w:rsidR="00DF1247">
              <w:rPr>
                <w:rFonts w:ascii="Times New Roman" w:hAnsi="Times New Roman" w:cs="Times New Roman"/>
                <w:sz w:val="24"/>
                <w:szCs w:val="24"/>
              </w:rPr>
              <w:t xml:space="preserve"> Причинно – следственные отношения в рассуждениях. Составление текста описания («рисуем словами»). Творческое рассказывание.</w:t>
            </w:r>
          </w:p>
        </w:tc>
        <w:tc>
          <w:tcPr>
            <w:tcW w:w="2820" w:type="dxa"/>
          </w:tcPr>
          <w:p w:rsidR="00DF1247" w:rsidRPr="006C592B" w:rsidRDefault="00DF1247" w:rsidP="00DF1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Придумывание сказок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утём изменения сюжета известных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 xml:space="preserve">сказок. </w:t>
            </w:r>
          </w:p>
        </w:tc>
      </w:tr>
    </w:tbl>
    <w:p w:rsidR="00DF1247" w:rsidRPr="00DF1247" w:rsidRDefault="00DF1247" w:rsidP="00DF1247">
      <w:pPr>
        <w:rPr>
          <w:b/>
          <w:color w:val="000000" w:themeColor="text1"/>
          <w:lang w:val="ru-RU"/>
        </w:rPr>
      </w:pPr>
    </w:p>
    <w:p w:rsidR="00A743A9" w:rsidRPr="00226B04" w:rsidRDefault="00226B04" w:rsidP="00226B04">
      <w:pPr>
        <w:pStyle w:val="a3"/>
        <w:numPr>
          <w:ilvl w:val="1"/>
          <w:numId w:val="35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Вари</w:t>
      </w:r>
      <w:r w:rsidR="00A743A9"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ативные формы, методы и технологии реализации программы</w:t>
      </w:r>
    </w:p>
    <w:p w:rsidR="00A743A9" w:rsidRPr="00226B04" w:rsidRDefault="00A743A9" w:rsidP="00A743A9">
      <w:pPr>
        <w:pStyle w:val="a3"/>
        <w:ind w:left="7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Формы организации образовательной деятельности в рамках программы</w:t>
      </w:r>
    </w:p>
    <w:tbl>
      <w:tblPr>
        <w:tblStyle w:val="a7"/>
        <w:tblW w:w="0" w:type="auto"/>
        <w:tblInd w:w="75" w:type="dxa"/>
        <w:tblLook w:val="04A0" w:firstRow="1" w:lastRow="0" w:firstColumn="1" w:lastColumn="0" w:noHBand="0" w:noVBand="1"/>
      </w:tblPr>
      <w:tblGrid>
        <w:gridCol w:w="2432"/>
        <w:gridCol w:w="7063"/>
      </w:tblGrid>
      <w:tr w:rsidR="00226B04" w:rsidRPr="00226B04" w:rsidTr="00283445">
        <w:tc>
          <w:tcPr>
            <w:tcW w:w="244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организации</w:t>
            </w:r>
          </w:p>
        </w:tc>
        <w:tc>
          <w:tcPr>
            <w:tcW w:w="719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Особенности </w:t>
            </w:r>
          </w:p>
        </w:tc>
      </w:tr>
      <w:tr w:rsidR="00226B04" w:rsidRPr="00226B04" w:rsidTr="00283445">
        <w:tc>
          <w:tcPr>
            <w:tcW w:w="244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19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 ведется систематически в свободное от НОД и вечернее время, направлена на решение конкретных проблем и затруднений детей.</w:t>
            </w:r>
          </w:p>
        </w:tc>
      </w:tr>
      <w:tr w:rsidR="00226B04" w:rsidRPr="00226B04" w:rsidTr="00283445">
        <w:tc>
          <w:tcPr>
            <w:tcW w:w="244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Групповая  </w:t>
            </w:r>
          </w:p>
        </w:tc>
        <w:tc>
          <w:tcPr>
            <w:tcW w:w="719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Основная форма организации образовательной деятельности – групповая. Группа детей делится на подгруппы (от 8 до 12 человек) в зависимости от уровня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обученности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детей. </w:t>
            </w:r>
          </w:p>
        </w:tc>
      </w:tr>
    </w:tbl>
    <w:p w:rsidR="00A743A9" w:rsidRPr="00226B04" w:rsidRDefault="00A743A9" w:rsidP="00A743A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ind w:firstLine="7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Формы и методы реализации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26B04" w:rsidRPr="00226B04" w:rsidTr="00283445">
        <w:tc>
          <w:tcPr>
            <w:tcW w:w="9570" w:type="dxa"/>
            <w:gridSpan w:val="2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Формы и методы </w:t>
            </w: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деятельность</w:t>
            </w: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произведений,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видеофильмов, мультфильмов,</w:t>
            </w: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Беседа, пересказ,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Просматривание детских музыкальных фильмов,</w:t>
            </w: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видеофильмов, мультфильмов,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Слушание музыкальных сказок,</w:t>
            </w: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Просматривание детских музыкальных фильмов,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Прослушивание музыки, </w:t>
            </w: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Слушание музыкальных сказок,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иллюстраций, картин,</w:t>
            </w: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Прослушивание музыки, 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Театрализованные игры,</w:t>
            </w: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иллюстраций, картин,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Дидактические игры,</w:t>
            </w: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Экскурсия,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Имитационные движения,</w:t>
            </w: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Театрализованные игры,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Рассказы по схемам,</w:t>
            </w: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Этюды и упражнения,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 со сверстниками игра,</w:t>
            </w: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Ритмопластика,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игра.</w:t>
            </w: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Дидактические игры,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Специальные игровые упражнения,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Имитационные движения,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Ролевые диалоги,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Рассказы по схемам,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Викторины, 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43A9" w:rsidRPr="00226B04" w:rsidTr="00283445"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Конкурсы, фестивали, театральные встречи.</w:t>
            </w:r>
          </w:p>
        </w:tc>
        <w:tc>
          <w:tcPr>
            <w:tcW w:w="4785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743A9" w:rsidRPr="00226B04" w:rsidRDefault="00A743A9" w:rsidP="00A743A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Технологии организации образования в рамках реализации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226B04" w:rsidRPr="00226B04" w:rsidTr="00283445">
        <w:tc>
          <w:tcPr>
            <w:tcW w:w="2660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Технология проектной деятельности</w:t>
            </w:r>
          </w:p>
        </w:tc>
        <w:tc>
          <w:tcPr>
            <w:tcW w:w="6910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игровых и творческих проектов, продуктом которых являются спектакли, концертная программа, тематические вечера</w:t>
            </w:r>
          </w:p>
        </w:tc>
      </w:tr>
      <w:tr w:rsidR="00226B04" w:rsidRPr="00226B04" w:rsidTr="00283445">
        <w:tc>
          <w:tcPr>
            <w:tcW w:w="2660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Здоровьесберегающие</w:t>
            </w:r>
            <w:proofErr w:type="spellEnd"/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технологии</w:t>
            </w:r>
          </w:p>
        </w:tc>
        <w:tc>
          <w:tcPr>
            <w:tcW w:w="6910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процессе театрализованной деятельности, подготовке спектаклей дети учатся самостоятельно и эффективно решать задачи здорового образа жизни и безопасного поведения.</w:t>
            </w:r>
          </w:p>
        </w:tc>
      </w:tr>
      <w:tr w:rsidR="00226B04" w:rsidRPr="00226B04" w:rsidTr="00283445">
        <w:tc>
          <w:tcPr>
            <w:tcW w:w="2660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Технологии 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проблемного обучения</w:t>
            </w:r>
          </w:p>
        </w:tc>
        <w:tc>
          <w:tcPr>
            <w:tcW w:w="6910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Стремясь поддержать интерес к театрализованной деятельности </w:t>
            </w: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воспитатель создает проблемную ситуацию</w:t>
            </w:r>
            <w:proofErr w:type="gram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(что – то случилось с героями), разрешая которую дошкольники участвуют в игре – театрализации, этюдах и упражнениях, создают новые авторские сказки.</w:t>
            </w:r>
          </w:p>
        </w:tc>
      </w:tr>
      <w:tr w:rsidR="00226B04" w:rsidRPr="00226B04" w:rsidTr="00283445">
        <w:tc>
          <w:tcPr>
            <w:tcW w:w="2660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Технология ТРИЗ</w:t>
            </w:r>
          </w:p>
        </w:tc>
        <w:tc>
          <w:tcPr>
            <w:tcW w:w="6910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приемов ТРИЗ («мозговой штурм»,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синектика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морфологический анализ и т.д.) в театрализованной деятельности способствует развитию фантазии дошкольников, творческих способностей.</w:t>
            </w:r>
          </w:p>
        </w:tc>
      </w:tr>
      <w:tr w:rsidR="00226B04" w:rsidRPr="00226B04" w:rsidTr="00283445">
        <w:tc>
          <w:tcPr>
            <w:tcW w:w="2660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 – коммуникационные технологии</w:t>
            </w:r>
          </w:p>
        </w:tc>
        <w:tc>
          <w:tcPr>
            <w:tcW w:w="6910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целях повышения заинтересованности дошкольников к театрализованной деятельности педагоги применяют ИКТ: мультимедийные презентации с иллюстрациями, создают видеофильмы, организуют виртуальные экскурсии в театры страны.</w:t>
            </w:r>
          </w:p>
        </w:tc>
      </w:tr>
      <w:tr w:rsidR="00226B04" w:rsidRPr="00226B04" w:rsidTr="00283445">
        <w:tc>
          <w:tcPr>
            <w:tcW w:w="2660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Игровая технология </w:t>
            </w:r>
          </w:p>
        </w:tc>
        <w:tc>
          <w:tcPr>
            <w:tcW w:w="6910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Основной формой реализации программы является театрализованная игра, участвуя в которой ребенок не только знакомится с миром </w:t>
            </w: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прекрасного</w:t>
            </w:r>
            <w:proofErr w:type="gram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 и приобретает способность к состраданию, сопереживанию, у них активизируется мышление, воображение, а главное происходит психологическая адаптации в коллективе.</w:t>
            </w:r>
          </w:p>
        </w:tc>
      </w:tr>
      <w:tr w:rsidR="00226B04" w:rsidRPr="00226B04" w:rsidTr="00283445">
        <w:tc>
          <w:tcPr>
            <w:tcW w:w="2660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Технология интегрированного обучения</w:t>
            </w:r>
          </w:p>
        </w:tc>
        <w:tc>
          <w:tcPr>
            <w:tcW w:w="6910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процессе реализации программы осуществляется интеграция всех пяти образовательных областей на равноправной основе, что способствует решению нескольких задач развития.</w:t>
            </w:r>
          </w:p>
        </w:tc>
      </w:tr>
      <w:tr w:rsidR="00226B04" w:rsidRPr="00226B04" w:rsidTr="00283445">
        <w:tc>
          <w:tcPr>
            <w:tcW w:w="2660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 – ориентированные технологии</w:t>
            </w:r>
          </w:p>
        </w:tc>
        <w:tc>
          <w:tcPr>
            <w:tcW w:w="6910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 организованная театрализованная деятельность способствует раскрытию индивидуальности каждого ребенка, помогает ей проявиться, развиться и обрести устойчивость к социальным воздействиям.</w:t>
            </w:r>
          </w:p>
        </w:tc>
      </w:tr>
    </w:tbl>
    <w:p w:rsidR="00A743A9" w:rsidRPr="00226B04" w:rsidRDefault="00A743A9" w:rsidP="00A743A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226B04">
      <w:pPr>
        <w:pStyle w:val="a3"/>
        <w:numPr>
          <w:ilvl w:val="1"/>
          <w:numId w:val="3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Взаимодействие с семьями воспитанников </w:t>
      </w:r>
    </w:p>
    <w:p w:rsidR="00A743A9" w:rsidRPr="00226B04" w:rsidRDefault="00A743A9" w:rsidP="00A743A9">
      <w:pPr>
        <w:pStyle w:val="a3"/>
        <w:ind w:left="75" w:firstLine="6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>В рамках реализации программы большое значение придается взаимодействию с родителями (законными представителями).</w:t>
      </w:r>
    </w:p>
    <w:p w:rsidR="00A743A9" w:rsidRPr="00226B04" w:rsidRDefault="00A743A9" w:rsidP="00A743A9">
      <w:pPr>
        <w:pStyle w:val="a3"/>
        <w:ind w:left="75" w:firstLine="6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ind w:left="75" w:firstLine="6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взаимодействия с родителями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268"/>
        <w:gridCol w:w="1949"/>
      </w:tblGrid>
      <w:tr w:rsidR="00226B04" w:rsidRPr="00226B04" w:rsidTr="00283445">
        <w:tc>
          <w:tcPr>
            <w:tcW w:w="67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4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Сроки </w:t>
            </w:r>
          </w:p>
        </w:tc>
      </w:tr>
      <w:tr w:rsidR="00226B04" w:rsidRPr="00226B04" w:rsidTr="00283445">
        <w:tc>
          <w:tcPr>
            <w:tcW w:w="67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Анкетирование и опросы</w:t>
            </w: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целью определения вовлеченности родителей в образовательный процесс ДОУ и определения их компетентности в вопросах театрализованной деятельности дошкольников</w:t>
            </w:r>
          </w:p>
        </w:tc>
        <w:tc>
          <w:tcPr>
            <w:tcW w:w="226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4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</w:tr>
      <w:tr w:rsidR="00226B04" w:rsidRPr="00226B04" w:rsidTr="00283445">
        <w:tc>
          <w:tcPr>
            <w:tcW w:w="67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стенда </w:t>
            </w: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холе дошкольной организации «Юные таланты»</w:t>
            </w:r>
          </w:p>
        </w:tc>
        <w:tc>
          <w:tcPr>
            <w:tcW w:w="226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4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</w:tr>
      <w:tr w:rsidR="00226B04" w:rsidRPr="00226B04" w:rsidTr="00283445">
        <w:tc>
          <w:tcPr>
            <w:tcW w:w="67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Заседания 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семейного клуба</w:t>
            </w: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теме «Театр – наш друг и помощник»</w:t>
            </w:r>
          </w:p>
        </w:tc>
        <w:tc>
          <w:tcPr>
            <w:tcW w:w="226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семейного клуба </w:t>
            </w:r>
          </w:p>
        </w:tc>
        <w:tc>
          <w:tcPr>
            <w:tcW w:w="194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</w:tr>
      <w:tr w:rsidR="00226B04" w:rsidRPr="00226B04" w:rsidTr="00283445">
        <w:tc>
          <w:tcPr>
            <w:tcW w:w="67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Консультации</w:t>
            </w: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родителей специалистов на официальном сайте ДОУ в сети Интернет</w:t>
            </w:r>
          </w:p>
        </w:tc>
        <w:tc>
          <w:tcPr>
            <w:tcW w:w="2268" w:type="dxa"/>
            <w:vMerge w:val="restart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Администратор сайта, педагоги</w:t>
            </w:r>
          </w:p>
        </w:tc>
        <w:tc>
          <w:tcPr>
            <w:tcW w:w="1949" w:type="dxa"/>
            <w:vMerge w:val="restart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</w:tr>
      <w:tr w:rsidR="00226B04" w:rsidRPr="00226B04" w:rsidTr="00283445">
        <w:tc>
          <w:tcPr>
            <w:tcW w:w="67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4678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«Развитие детей в театральной деятельности»</w:t>
            </w:r>
          </w:p>
        </w:tc>
        <w:tc>
          <w:tcPr>
            <w:tcW w:w="2268" w:type="dxa"/>
            <w:vMerge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67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4678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«Театр на дому»</w:t>
            </w:r>
          </w:p>
        </w:tc>
        <w:tc>
          <w:tcPr>
            <w:tcW w:w="2268" w:type="dxa"/>
            <w:vMerge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67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4678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«Играем пальчиками»</w:t>
            </w:r>
          </w:p>
        </w:tc>
        <w:tc>
          <w:tcPr>
            <w:tcW w:w="2268" w:type="dxa"/>
            <w:vMerge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67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4678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«Театрализованные игры как средство развития речи дошкольников»</w:t>
            </w:r>
          </w:p>
        </w:tc>
        <w:tc>
          <w:tcPr>
            <w:tcW w:w="2268" w:type="dxa"/>
            <w:vMerge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67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678" w:type="dxa"/>
          </w:tcPr>
          <w:p w:rsidR="00A743A9" w:rsidRPr="00226B04" w:rsidRDefault="00A743A9" w:rsidP="00283445">
            <w:pPr>
              <w:pStyle w:val="a3"/>
              <w:jc w:val="both"/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«Театральная деятельность как инструмент социализации дошкольника»</w:t>
            </w:r>
          </w:p>
        </w:tc>
        <w:tc>
          <w:tcPr>
            <w:tcW w:w="2268" w:type="dxa"/>
            <w:vMerge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67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A743A9" w:rsidRPr="00226B04" w:rsidRDefault="00A743A9" w:rsidP="00283445">
            <w:pPr>
              <w:pStyle w:val="a3"/>
              <w:jc w:val="both"/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</w:t>
            </w:r>
            <w:proofErr w:type="gramStart"/>
            <w:r w:rsidRPr="00226B04"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семейной</w:t>
            </w:r>
            <w:proofErr w:type="gramEnd"/>
            <w:r w:rsidRPr="00226B04"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04"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226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4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</w:tr>
      <w:tr w:rsidR="00226B04" w:rsidRPr="00226B04" w:rsidTr="00283445">
        <w:tc>
          <w:tcPr>
            <w:tcW w:w="67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A743A9" w:rsidRPr="00226B04" w:rsidRDefault="00A743A9" w:rsidP="00283445">
            <w:pPr>
              <w:pStyle w:val="a3"/>
              <w:jc w:val="both"/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День Дублера: </w:t>
            </w:r>
            <w:r w:rsidRPr="00226B04"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совместной театрализованной деятельности</w:t>
            </w:r>
          </w:p>
        </w:tc>
        <w:tc>
          <w:tcPr>
            <w:tcW w:w="226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  <w:tc>
          <w:tcPr>
            <w:tcW w:w="194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каждого года</w:t>
            </w:r>
          </w:p>
        </w:tc>
      </w:tr>
      <w:tr w:rsidR="00226B04" w:rsidRPr="00226B04" w:rsidTr="00283445">
        <w:tc>
          <w:tcPr>
            <w:tcW w:w="67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A743A9" w:rsidRPr="00226B04" w:rsidRDefault="00A743A9" w:rsidP="00283445">
            <w:pPr>
              <w:pStyle w:val="a3"/>
              <w:jc w:val="both"/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участие родителей в</w:t>
            </w:r>
            <w:r w:rsidRPr="00226B04"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реализации проектов </w:t>
            </w:r>
          </w:p>
        </w:tc>
        <w:tc>
          <w:tcPr>
            <w:tcW w:w="226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4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</w:tr>
      <w:tr w:rsidR="00226B04" w:rsidRPr="00226B04" w:rsidTr="00283445">
        <w:tc>
          <w:tcPr>
            <w:tcW w:w="67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A743A9" w:rsidRPr="00226B04" w:rsidRDefault="00A743A9" w:rsidP="00283445">
            <w:pPr>
              <w:pStyle w:val="a3"/>
              <w:jc w:val="both"/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r w:rsidRPr="00226B04"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творческих семейных конкурсов:</w:t>
            </w:r>
            <w:r w:rsidRPr="00226B04"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«Лучший семейный спектакль», «Лучший сценарий сказки» и т.д.</w:t>
            </w:r>
          </w:p>
        </w:tc>
        <w:tc>
          <w:tcPr>
            <w:tcW w:w="226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4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</w:tr>
      <w:tr w:rsidR="00226B04" w:rsidRPr="00226B04" w:rsidTr="00283445">
        <w:tc>
          <w:tcPr>
            <w:tcW w:w="67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A743A9" w:rsidRPr="00226B04" w:rsidRDefault="00A743A9" w:rsidP="00283445">
            <w:pPr>
              <w:pStyle w:val="a3"/>
              <w:jc w:val="both"/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родителей в совместных </w:t>
            </w:r>
            <w:r w:rsidRPr="00226B04"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народных праздниках, театральных фестивалях</w:t>
            </w:r>
          </w:p>
        </w:tc>
        <w:tc>
          <w:tcPr>
            <w:tcW w:w="226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музыкальный руководитель</w:t>
            </w:r>
          </w:p>
        </w:tc>
        <w:tc>
          <w:tcPr>
            <w:tcW w:w="194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</w:tr>
      <w:tr w:rsidR="00A743A9" w:rsidRPr="00226B04" w:rsidTr="00283445">
        <w:tc>
          <w:tcPr>
            <w:tcW w:w="675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A743A9" w:rsidRPr="00226B04" w:rsidRDefault="00A743A9" w:rsidP="00283445">
            <w:pPr>
              <w:pStyle w:val="a3"/>
              <w:jc w:val="both"/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Презентация семейного опыта</w:t>
            </w:r>
            <w:r w:rsidRPr="00226B04"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организации театральной деятельности в семье</w:t>
            </w:r>
          </w:p>
        </w:tc>
        <w:tc>
          <w:tcPr>
            <w:tcW w:w="226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4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каждого года</w:t>
            </w:r>
          </w:p>
        </w:tc>
      </w:tr>
    </w:tbl>
    <w:p w:rsidR="00A743A9" w:rsidRPr="00226B04" w:rsidRDefault="00A743A9" w:rsidP="00A743A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226B0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Организационный раздел</w:t>
      </w:r>
    </w:p>
    <w:p w:rsidR="00A743A9" w:rsidRPr="00226B04" w:rsidRDefault="00A743A9" w:rsidP="00226B04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Материально – техническое обеспечение реализации программы</w:t>
      </w:r>
    </w:p>
    <w:p w:rsidR="00A743A9" w:rsidRPr="00226B04" w:rsidRDefault="00A743A9" w:rsidP="00A743A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реализации программы в дошкольном учреждении создана соответствующая развивающей предметно – пространственная среда. </w:t>
      </w:r>
    </w:p>
    <w:p w:rsidR="00A743A9" w:rsidRPr="00226B04" w:rsidRDefault="00A743A9" w:rsidP="00A743A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каждой возрастной группе создан центр </w:t>
      </w: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творчества</w:t>
      </w: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обеспечивает решение задач активизации творчества дошкольников (режиссерские и театрализованные, музыкальные игры и импровизация, художественно – речевая деятельность).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226B04" w:rsidRPr="00226B04" w:rsidTr="00283445">
        <w:tc>
          <w:tcPr>
            <w:tcW w:w="209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Костюмерная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7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Костюмы по мотивам русских народных сказок, литературных произведений, домашних и диких животных, насекомых, птиц, русские народные костюмы и элементы национальных костюмов.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Атрибуты и элементы костюмов овощей и фруктов.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Шляпы, колпаки, короны, чепчики, платки, кокошники.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Корзинки, сумки, перчатки, варежки, украшения.</w:t>
            </w:r>
          </w:p>
        </w:tc>
      </w:tr>
      <w:tr w:rsidR="00226B04" w:rsidRPr="00226B04" w:rsidTr="00283445">
        <w:tc>
          <w:tcPr>
            <w:tcW w:w="209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Гримерная</w:t>
            </w:r>
          </w:p>
        </w:tc>
        <w:tc>
          <w:tcPr>
            <w:tcW w:w="747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Грим, парики, очки, носы, уши.</w:t>
            </w:r>
          </w:p>
        </w:tc>
      </w:tr>
      <w:tr w:rsidR="00226B04" w:rsidRPr="00226B04" w:rsidTr="00283445">
        <w:tc>
          <w:tcPr>
            <w:tcW w:w="209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Сценическая площадка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7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Съемные мини-занавесы, макеты деревьев.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Зрительная зона: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Стулья, билетная касса, звонок.</w:t>
            </w:r>
          </w:p>
        </w:tc>
      </w:tr>
      <w:tr w:rsidR="00226B04" w:rsidRPr="00226B04" w:rsidTr="00283445">
        <w:tc>
          <w:tcPr>
            <w:tcW w:w="209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Мастерская по изготовлению элементов костюмов, декораций, кукол, атрибутов</w:t>
            </w:r>
          </w:p>
        </w:tc>
        <w:tc>
          <w:tcPr>
            <w:tcW w:w="747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Бросовый материал.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бумаги, ткани, ниток, ленты, тесьма, виды красок.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Природный материал, диски.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209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Куклы</w:t>
            </w:r>
          </w:p>
        </w:tc>
        <w:tc>
          <w:tcPr>
            <w:tcW w:w="747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Ростовые, кукла-шток, марионетки.</w:t>
            </w:r>
          </w:p>
        </w:tc>
      </w:tr>
      <w:tr w:rsidR="00226B04" w:rsidRPr="00226B04" w:rsidTr="00283445">
        <w:tc>
          <w:tcPr>
            <w:tcW w:w="209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 театров</w:t>
            </w:r>
          </w:p>
        </w:tc>
        <w:tc>
          <w:tcPr>
            <w:tcW w:w="747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Настольный (конусный, магнитный, деревянный), теневой, нас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фланелеграфе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плоскостной, пальчиковый,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топотушек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из варежек, перчаток, «Би-ба-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ложек, масок.</w:t>
            </w:r>
            <w:proofErr w:type="gramEnd"/>
          </w:p>
        </w:tc>
      </w:tr>
      <w:tr w:rsidR="00226B04" w:rsidRPr="00226B04" w:rsidTr="00283445">
        <w:tc>
          <w:tcPr>
            <w:tcW w:w="209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Игрушки для режиссерских игр и игр-драматизаций</w:t>
            </w:r>
          </w:p>
        </w:tc>
        <w:tc>
          <w:tcPr>
            <w:tcW w:w="7477" w:type="dxa"/>
          </w:tcPr>
          <w:p w:rsidR="00A743A9" w:rsidRPr="00226B04" w:rsidRDefault="00A743A9" w:rsidP="0028344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Чудесный мешочек.</w:t>
            </w:r>
          </w:p>
          <w:p w:rsidR="00A743A9" w:rsidRPr="00226B04" w:rsidRDefault="00A743A9" w:rsidP="0028344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Копилка: конспекты, книги, театральные альбомы, фотоматериал.</w:t>
            </w:r>
          </w:p>
          <w:p w:rsidR="00A743A9" w:rsidRPr="00226B04" w:rsidRDefault="00A743A9" w:rsidP="0028344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209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Музыкальный уголок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7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Шумовые инструменты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Музыкальные игрушки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Аудиотека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Музыкальные дидактические игры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Картотека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попевок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распевок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частушек, песенок.</w:t>
            </w:r>
          </w:p>
        </w:tc>
      </w:tr>
    </w:tbl>
    <w:p w:rsidR="00A743A9" w:rsidRPr="00226B04" w:rsidRDefault="00A743A9" w:rsidP="00A743A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музыкальном зале дошкольного учреждения имеется </w:t>
      </w: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театральная студия.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226B04" w:rsidRPr="00226B04" w:rsidTr="00283445">
        <w:tc>
          <w:tcPr>
            <w:tcW w:w="209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Зоны </w:t>
            </w:r>
          </w:p>
        </w:tc>
        <w:tc>
          <w:tcPr>
            <w:tcW w:w="7477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Содержание </w:t>
            </w:r>
          </w:p>
        </w:tc>
      </w:tr>
      <w:tr w:rsidR="00226B04" w:rsidRPr="00226B04" w:rsidTr="00283445">
        <w:tc>
          <w:tcPr>
            <w:tcW w:w="209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Костюмерная </w:t>
            </w:r>
          </w:p>
        </w:tc>
        <w:tc>
          <w:tcPr>
            <w:tcW w:w="747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помещение для размещения реквизита, декораций, элементов костюмов; 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крупные декорации стоят на полу за занавесом, мелкие декорации, реквизит, костюмы размещены в стеллажах.</w:t>
            </w:r>
          </w:p>
        </w:tc>
      </w:tr>
      <w:tr w:rsidR="00226B04" w:rsidRPr="00226B04" w:rsidTr="00283445">
        <w:tc>
          <w:tcPr>
            <w:tcW w:w="209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Методическая </w:t>
            </w:r>
          </w:p>
        </w:tc>
        <w:tc>
          <w:tcPr>
            <w:tcW w:w="747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цифровое пианино; 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стеллажи для пособий;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наглядно – иллюстративный и информационно – методический материал.</w:t>
            </w:r>
          </w:p>
        </w:tc>
      </w:tr>
      <w:tr w:rsidR="00226B04" w:rsidRPr="00226B04" w:rsidTr="00283445">
        <w:tc>
          <w:tcPr>
            <w:tcW w:w="209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Театрально – игровая</w:t>
            </w:r>
          </w:p>
        </w:tc>
        <w:tc>
          <w:tcPr>
            <w:tcW w:w="747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стеллажи для хранения театральных кукол и декораций для настольного театра; 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 центру расстелен ковер для выполнения театральных этюдов, разыгрывания сказок; 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 периметру ковра расставлены детские стульчики.</w:t>
            </w:r>
          </w:p>
        </w:tc>
      </w:tr>
      <w:tr w:rsidR="00226B04" w:rsidRPr="00226B04" w:rsidTr="00283445">
        <w:tc>
          <w:tcPr>
            <w:tcW w:w="209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Оборудование студии</w:t>
            </w:r>
          </w:p>
        </w:tc>
        <w:tc>
          <w:tcPr>
            <w:tcW w:w="747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декорации плоскостные и объемные для драматизации: елки, деревья, пеньки, клумбы, домики, замки, скамейки, столики и др.;</w:t>
            </w:r>
            <w:proofErr w:type="gramEnd"/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зеркала (для этюдов, ряженья) – настенные и напольные; 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реквизит для театрализации (ведра, топоры, фрукты, овощи, продукты питания – муляжи, посуда и др.</w:t>
            </w: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атрибуты для этюдов (платочки, веера, «пушинки», листочки и т.п.);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театральные куклы разных систем: марионетки, люди-куклы, верховые, пальчиковые и т.п., куклы системы «живая рука» развешаны на одной стене; </w:t>
            </w:r>
            <w:proofErr w:type="gramEnd"/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оборудование для кукольного театра: ширмы настольные, напольные, театральные «задники» и т.п.; 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театральные афиши, программки, альбомы, энциклопедии, познавательная литература о театре, актерах, настольно – печатные игры по сказкам, на тему «Театр»; </w:t>
            </w:r>
            <w:proofErr w:type="gramEnd"/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фотоальбомы «Мы – юные артисты театра; 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альбомы детских изобразительных работ по сказкам; 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элементы детских костюмов (парики, бусы, банты, пояса, перчатки и т.п.).</w:t>
            </w:r>
            <w:proofErr w:type="gramEnd"/>
          </w:p>
        </w:tc>
      </w:tr>
      <w:tr w:rsidR="00A743A9" w:rsidRPr="00226B04" w:rsidTr="00283445">
        <w:tc>
          <w:tcPr>
            <w:tcW w:w="209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Техническое оснащение</w:t>
            </w:r>
          </w:p>
        </w:tc>
        <w:tc>
          <w:tcPr>
            <w:tcW w:w="747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мультимедийный проектор;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экран настенный;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телевизор;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музыкальный центр;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акустическая система;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микшерный пульт;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вокальный микрофон, радиомикрофоны.</w:t>
            </w:r>
          </w:p>
        </w:tc>
      </w:tr>
    </w:tbl>
    <w:p w:rsidR="00A743A9" w:rsidRPr="00226B04" w:rsidRDefault="00A743A9" w:rsidP="00A743A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226B04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Проектирование образовательного процесса в рамках программы</w:t>
      </w:r>
    </w:p>
    <w:p w:rsidR="00A743A9" w:rsidRPr="00226B04" w:rsidRDefault="00A743A9" w:rsidP="00A743A9">
      <w:pPr>
        <w:pStyle w:val="a3"/>
        <w:ind w:left="75" w:firstLine="6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предполагает проведение одного занятия в неделю в форме кружка во вторую половину дня, продолжительностью от 15 минут (младшая группа) до 30 минут (старшая группа).</w:t>
      </w:r>
    </w:p>
    <w:p w:rsidR="00A743A9" w:rsidRPr="00226B04" w:rsidRDefault="00A743A9" w:rsidP="00A743A9">
      <w:pPr>
        <w:pStyle w:val="a3"/>
        <w:ind w:left="75" w:firstLine="63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ind w:left="75" w:firstLine="6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Расписание театрального кружка «АРЛЕКИН»</w:t>
      </w:r>
    </w:p>
    <w:tbl>
      <w:tblPr>
        <w:tblStyle w:val="a7"/>
        <w:tblW w:w="0" w:type="auto"/>
        <w:tblInd w:w="75" w:type="dxa"/>
        <w:tblLook w:val="04A0" w:firstRow="1" w:lastRow="0" w:firstColumn="1" w:lastColumn="0" w:noHBand="0" w:noVBand="1"/>
      </w:tblPr>
      <w:tblGrid>
        <w:gridCol w:w="1872"/>
        <w:gridCol w:w="1790"/>
        <w:gridCol w:w="1790"/>
        <w:gridCol w:w="1790"/>
        <w:gridCol w:w="2253"/>
      </w:tblGrid>
      <w:tr w:rsidR="00226B04" w:rsidRPr="00226B04" w:rsidTr="00283445">
        <w:trPr>
          <w:trHeight w:val="135"/>
        </w:trPr>
        <w:tc>
          <w:tcPr>
            <w:tcW w:w="1872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Возрастные 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1790" w:type="dxa"/>
            <w:vMerge w:val="restart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Младшая 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790" w:type="dxa"/>
            <w:vMerge w:val="restart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Средняя 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790" w:type="dxa"/>
            <w:vMerge w:val="restart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Старшая 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группа </w:t>
            </w:r>
          </w:p>
        </w:tc>
        <w:tc>
          <w:tcPr>
            <w:tcW w:w="2253" w:type="dxa"/>
            <w:vMerge w:val="restart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Подготовительная 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группа</w:t>
            </w:r>
          </w:p>
        </w:tc>
      </w:tr>
      <w:tr w:rsidR="00226B04" w:rsidRPr="00226B04" w:rsidTr="00283445">
        <w:trPr>
          <w:trHeight w:val="135"/>
        </w:trPr>
        <w:tc>
          <w:tcPr>
            <w:tcW w:w="1872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790" w:type="dxa"/>
            <w:vMerge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1872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90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 xml:space="preserve">00 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 16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90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1872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Вторник </w:t>
            </w:r>
          </w:p>
        </w:tc>
        <w:tc>
          <w:tcPr>
            <w:tcW w:w="1790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 xml:space="preserve">00 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- 16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790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1872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Среда </w:t>
            </w:r>
          </w:p>
        </w:tc>
        <w:tc>
          <w:tcPr>
            <w:tcW w:w="1790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 xml:space="preserve">00 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- 16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225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1872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Четверг </w:t>
            </w:r>
          </w:p>
        </w:tc>
        <w:tc>
          <w:tcPr>
            <w:tcW w:w="1790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1872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Пятница </w:t>
            </w:r>
          </w:p>
        </w:tc>
        <w:tc>
          <w:tcPr>
            <w:tcW w:w="1790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 xml:space="preserve">00 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 16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30</w:t>
            </w:r>
          </w:p>
        </w:tc>
      </w:tr>
    </w:tbl>
    <w:p w:rsidR="00A743A9" w:rsidRPr="00226B04" w:rsidRDefault="00A743A9" w:rsidP="00A743A9">
      <w:pPr>
        <w:pStyle w:val="a3"/>
        <w:ind w:left="75" w:firstLine="6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Структура театральной деятельности</w:t>
      </w:r>
    </w:p>
    <w:p w:rsidR="00A743A9" w:rsidRPr="00226B04" w:rsidRDefault="00A743A9" w:rsidP="00A743A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кукольных спектаклей и беседы по ним.</w:t>
      </w:r>
    </w:p>
    <w:p w:rsidR="00A743A9" w:rsidRPr="00226B04" w:rsidRDefault="00A743A9" w:rsidP="00A743A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>Игры – театрализации.</w:t>
      </w:r>
    </w:p>
    <w:p w:rsidR="00A743A9" w:rsidRPr="00226B04" w:rsidRDefault="00A743A9" w:rsidP="00A743A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>Разыгрывание разнообразных сказок и инсценировок</w:t>
      </w:r>
    </w:p>
    <w:p w:rsidR="00A743A9" w:rsidRPr="00226B04" w:rsidRDefault="00A743A9" w:rsidP="00A743A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Упражнения по формированию выразительности исполнения (вербальной и невербальной).</w:t>
      </w:r>
    </w:p>
    <w:p w:rsidR="00A743A9" w:rsidRPr="00226B04" w:rsidRDefault="00A743A9" w:rsidP="00A743A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Упражнения по социально – эмоциональному развитию.</w:t>
      </w:r>
    </w:p>
    <w:p w:rsidR="00A743A9" w:rsidRPr="00226B04" w:rsidRDefault="00A743A9" w:rsidP="00A743A9">
      <w:pPr>
        <w:pStyle w:val="a3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Перспективный план кружка «АРЛЕКИН»</w:t>
      </w:r>
    </w:p>
    <w:p w:rsidR="00A743A9" w:rsidRPr="00226B04" w:rsidRDefault="0042312B" w:rsidP="00A743A9">
      <w:pPr>
        <w:pStyle w:val="a3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Средняя</w:t>
      </w:r>
      <w:r w:rsidR="00A743A9"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группа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627"/>
      </w:tblGrid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Давайте познакомимся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Первое посещение детьми театрального зала и знакомство с воспитателем-специалистом.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Аля деда, для бабы курочка </w:t>
            </w:r>
            <w:proofErr w:type="gramStart"/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Ряба яичко снесла</w:t>
            </w:r>
            <w:proofErr w:type="gramEnd"/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золотое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Рассказывание русской народной сказки «Курочка Ряба» или ее прослушивание в аудиозаписи.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Беседа по содержанию сказки.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Веселый танец с детьми по теме сказки.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Мы не просто ребятки, а ребятки-цыплятки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Пересказ сказки с использованием перчаточного театра.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Подвижная игра «Курочка и цыплята» (по песне «Цыплята», муз.</w:t>
            </w:r>
            <w:proofErr w:type="gram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 Филиппенко).</w:t>
            </w:r>
            <w:proofErr w:type="gramEnd"/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Курочка и цыплята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Подвижная игра «Курочка и цыплята».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Разыгрывание сказки «Курочка Ряба».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Забыла девочка котенка покормить, не мог он вспомнить, как покушать попросить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Рассказывание сказки «Почему плакал котенок?» с использованием настольного театра.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Беседа по содержанию сказки.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Подвижная игра «Котята».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Каждому хочется котеночку помочь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Рассказывание сказки «Почему плакал котенок» вместе с детьми.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Упражнение «Изобрази героя».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Веселый танец.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Волшебная шкатулка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Отгадывание загадок.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Пересказ сказки «Почему плакал котенок».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Котеночек наелся молока, стал довольным и веселым он тогда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Подвижная игра «Гуси».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Театрализация сказки «Почему плакал котенок».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Ноябрь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Желтый маленький комочек, 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любопытный очень-очень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Отгадывание загадки.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Имитационные упражнения.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3. Знакомство со сказкой К. Чуковского «Цыпленок». 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Подвижная игра «Курочка-хохлатка».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Быстро времечко пройдет,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 Цыпленок подрастет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Рассказывание сказки К. Чуковского «Цыпленок» вместе с детьми.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Беседа по содержанию.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Имитационные упражнения.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Волшебный сундучок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Отгадывание загадок.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Ряжение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Имитационные упражнения «Изобрази героя».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Мешок с сюрпризом.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Сюрпризный момент.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Драматизация сказки К. Чуковского «Цыпленок».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Потеряли котятки по дороге перчатки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Знакомство со сказкой С. Маршака «Перчатки».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Беседа по содержанию.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Подвижная игра «Грустный котик».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Отыскали перчатки,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вот спасибо, котятки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Отгадывание загадок.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Мимические этюды.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Театрализация сказки С. Маршака «Перчатки».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Выросла репка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большая-пребольшая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Рассматривание иллюстраций к русской народной сказке «Репка».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Слушание сказки «Репка» в аудиозаписи.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Имитационные упражнения.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Тянут – потянут - 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вытянуть не могут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Пересказ сказки «Репка» с использованием перчаточного театра.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Имитационные упражнения.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Январь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 дедушке все прибегали,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тянуть репку помогали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Отгадывание загадки.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Ряжение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Имитационные упражнения «Изобрази героя».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Дружно, весело, с охотой, быстро справимся с работой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Игра «Изобрази героев».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Театрализация сказки «Репка».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Без друзей нам не прожить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 за что на свете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Игра «Назови друга ласково».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Рассказывание сказки «Как собака друга искала».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Беседа по содержанию сказки.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Очень жить на свете туго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без подруги или друга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1.Отгадывание загадки.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Рассказывание сказки «Как собака друга искала» вместе с детьми.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Подвижная игра «Песик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Барбосик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Собачке грустно, ей не спится,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кем собачке подружиться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Рассказывание сказки «Как собака друга искала» вместе с детьми.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Пантомимические упражнения.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Как собака друга искала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Отгадывание загадок.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Драматизация сказки «Как собака друга искала».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Воробей клевал зерно, кот хозяйский - цап его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Сюрпризный момент.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Рассказывание сказки «Почему кот моется после еды».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Имитация движений и голосов героев сказки.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Воробей и кот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Подвижная игра «Воробьи и кот».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Рассказывание сказки «Почему кот моется после еды» вместе с детьми.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Март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Хитрый воробышек обманул кота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Отгадывание музыкальных загадок.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Ряженке в костюмы.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Рассказывание сказки с имитацией действий персонажей.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Почему кот моется после еды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Подвижная игра «Воробышки и кот».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Драматизация сказки «Почему кот моется после еды».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Лисичку заяц в дом пустил, и вот на улице один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1.Рассказывание сказки «Лиса, заяц и петух».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Рассматривание иллюстраций к сказке.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Подвижная игра «Лиса и зайцы».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Каждый хочет заиньке помочь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(3 1.</w:t>
            </w:r>
            <w:proofErr w:type="gram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Беседа по сказке «Лиса, заяц и петух».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Имитационные упражнения.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Апрель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Ох, и хитрая лиса!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Трудно ее выгнать, да!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Рассказывание сказки «Лиса, заяц и петух» вместе с детьми.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Имитационные движения под музыку с использованием элементов костюмов.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Уходи, лиса, с печи!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Отгадывание загадок.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Ряжение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костюмы.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 Имитационные упражнения под музыку.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Лиса, заяц и петух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Отгадывание загадки.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Драматизация сказки «Лиса, заяц и петух».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Стоит в поле теремок, теремок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Рассказывание сказки «Теремок» с показом настольного театра.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Беседа по содержанию сказки.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Упражнения на интонационную выразительность.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Май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Кто в теремочке живет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Игра «Угадай, о ком говорю».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Рассказывание сказки «Теремок» вместе с детьми.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Имитационные упражнения.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тесноте, да не в обиде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Отгадывание загадок.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Игра-имитация «Догадайтесь, о ком я говорю».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Веселый танец.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Лайте только срок, построим теремок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Отгадывание загадки по сказке.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Имитационные упражнения под музыку.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Веселый танец.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Ох, красивый теремок!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Очень, очень он высок!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Отгадывание сказки по костюмам.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Драматизация сказки «Теремок».</w:t>
            </w:r>
          </w:p>
        </w:tc>
      </w:tr>
    </w:tbl>
    <w:p w:rsidR="00A743A9" w:rsidRPr="00226B04" w:rsidRDefault="00A743A9" w:rsidP="00A743A9">
      <w:pPr>
        <w:pStyle w:val="a3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4231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таршая</w:t>
      </w: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группа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627"/>
      </w:tblGrid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Вводное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Первое посещение детьми театрального зала в новом учебном году.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Знакомство с новыми детьми.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Изменю себя, друзья, догадайтесь, 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кто же я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Беседа с детьми.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Ряжение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костюмы.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Имитационные этюды.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Пойми меня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Отгадывание загадок.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Беседа.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Игровые упражнения.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Язык жестов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Игра «Где мы были, мы не скажем».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Беседа с детьми.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3.Подвижная игра «Смелые мышки».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Игры с бабушкой Забавой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Создание игровой мотивации.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Игры и упражнения: «Диктор», «Изобрази героя».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Колобок наш удалой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Слушание сказки В. Бианки «Колобок – колючий бок» с показом настольного театра.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Вопросы по содержанию.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Рассматривание картинок к сказке с обсуждением характерных особенностей персонажей.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Колобок не тот, 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 другой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Отгадывание загадок с изображением их героев.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Показ и рассказывание сказки педагогом (с помощью детей).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Вот это Колобок —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хитрый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маленький зверек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Создание игровой мотивации.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Ведение диалога детьми в процессе показа и рассказывания сказки «Колобок – колючий бок».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Ноябрь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Колобок – наш Колобок,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Колобок – колючий  бок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Рассматривание костюмов и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ряжение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Театрализация сказки «Колобок – колючий бок».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Очень жить па сеете туго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без подруги или друга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Чтение стихотворения, беседа о друзьях.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Рассказывание сказки «Лучшие друзья».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Беседа по содержанию.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Игра «Скажи о друге ласковое слово».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Косой хвастался, смеялся,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чуть лисе он не попался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Отгадывание загадки по содержанию сказки.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Этюды на выразительность передачи образа.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Зайца съела бы лиса, если б не его друзья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Беседа с детьми.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Рассказывание детьми сказки «Лучшие друзья».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Общий танец.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Лучшие друзья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Подготовка к драматизации сказки.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Театрализация сказки «Лучшие друзья».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Вот как я умею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Игра «Что я умею».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Чтение стихотворения Б.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Заходера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«Вот как я умею».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Как лисица ни старалась,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 ж ей утка не попалась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Упражнение на выразительность движений и мимики.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Чтение сказки «Как утка лису вылечила».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Упражнение на интонационную выразительность.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Повторное чтение сказки.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Хитрая уточка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Упражнение на выразительность движений.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Мимические этюды у зеркала.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Январь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Как утка лису вылечила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Распределение ролей.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Определение игрового пространства.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Театрализация сказки «Как утка лису вылечила».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Давайте поиграем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Этюды на выразительность движений.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Этюды на выражение основных эмоций.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Щенок спал около дивана,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вдруг он услышал рядом, «</w:t>
            </w:r>
            <w:proofErr w:type="gramStart"/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мяу</w:t>
            </w:r>
            <w:proofErr w:type="gramEnd"/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»!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1.Рассказывание сказки В.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Сутеева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«Кто сказал «</w:t>
            </w: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мяу</w:t>
            </w:r>
            <w:proofErr w:type="gram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»?».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Пантомимические этюды.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Только «</w:t>
            </w:r>
            <w:proofErr w:type="gramStart"/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мяу</w:t>
            </w:r>
            <w:proofErr w:type="gramEnd"/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 где сыскать?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Рассказывание сказки «Кто сказал «</w:t>
            </w: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мяу</w:t>
            </w:r>
            <w:proofErr w:type="gram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»?» детьми с помощью воспитателя.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Пантомимическая игра «Угадай, кого покажу».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 вы ли «мяу-мяу» говорили</w:t>
            </w: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Упражнения в интонировании диалогов.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Пантомимическая игра «Угадай, кого встретил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щенок?»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Кто сказал «</w:t>
            </w:r>
            <w:proofErr w:type="gramStart"/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мяу</w:t>
            </w:r>
            <w:proofErr w:type="gramEnd"/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»?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Подготовка к драматизации.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Театрализация сказки «Кто сказал «</w:t>
            </w: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мяу</w:t>
            </w:r>
            <w:proofErr w:type="gram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»?»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Невоспитанный мышонок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один остался, без друзей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Чтение стихотворения «Добрые слова».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Игра «Назови вежливое слово».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Рассказывание «Сказки о невоспитанном мышонке», беседа по содержанию.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Что мышонку делать и как быть,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как друзей обратно возвратить? 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Загадывание загадки о сказке.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Беседа по содержанию.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Игра на интонирование вежливых слов.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Рассказывание сказки детьми.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Март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Чтоб друзей возвратить,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решил мышонок вежливым быть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Чтение стихотворения.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Беседа по содержанию сказки.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Работа над выразительностью исполнения (выражением эмоций грусти и радости).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Сказка о </w:t>
            </w:r>
            <w:proofErr w:type="gramStart"/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невоспитанном</w:t>
            </w:r>
            <w:proofErr w:type="gramEnd"/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мышонке</w:t>
            </w:r>
            <w:proofErr w:type="gramEnd"/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Подготовка к театрализации.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Театрализация «Сказки о невоспитанном мышонке».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Упрямые ежата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Сюрпризный момент.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Рассказывание истории про двух ежей.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Беседа.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Придумывание окончания истории детьми и показ на ширме.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Вот так яблоко!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Игра на выразительность мимики.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Рассказывание сказки В.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Сутеева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«Яблоко».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Беседа по содержанию.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Слушание музыкальных фрагментов.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Имитационные упражнения.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Апрель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Поссорились зверушки, не знают, как им быть, как же это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яблоко на всех им разделить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Музыкальная загадка.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Рассматривание отличительных особенностей героев сказки В.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Сутеева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«Яблоко».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Разыгрывание этюдов и диалогов из сказки.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Михайло Иванович, рассуди,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нас зверушек, помири!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Сюрпризный момент.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Рассказывание и разыгрывание сказки В.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Сутеева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«Яблоко» с помощью перчаточных кукол.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Пантомимическая игра «Пойми меня».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Мишка всех помирил,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уму-разуму научил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Подготовка к театрализации.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Театрализация сказки В.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Сутеева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«Яблоко».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Сильный дождик припустил,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муравьишку</w:t>
            </w:r>
            <w:proofErr w:type="spellEnd"/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измочил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Подвижная игра «Дождь».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Рассказывание сказки В.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Сутеева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«Под грибом».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Беседа по содержанию.</w:t>
            </w:r>
          </w:p>
        </w:tc>
      </w:tr>
      <w:tr w:rsidR="00226B04" w:rsidRPr="00226B04" w:rsidTr="00283445"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Май 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Каждый хочет спрятаться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 маленьким грибком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1.Сюрпризный момент – загадка.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Рассказывание сказки «Под грибом» В.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Сутеева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Игра-конкурс «Попросись под грибок».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Дождик льет, льет,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 грибочек все растет!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Загадывание загадок.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Рассматривание иллюстраций к сказке В.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Сутеева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«Под грибом», беседа по ним.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Игра-имитация «Угадай, кто попросился под грибок».</w:t>
            </w:r>
          </w:p>
        </w:tc>
      </w:tr>
      <w:tr w:rsidR="00226B04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Вот так гриб-великан,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 хватило места там!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Игра-имитация «Пойми меня».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Театрализация сказки В.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Сутеева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«Под грибом».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Заключительная пляска.</w:t>
            </w:r>
          </w:p>
        </w:tc>
      </w:tr>
      <w:tr w:rsidR="00A743A9" w:rsidRPr="00226B04" w:rsidTr="00283445"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Итоговое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Вступительное слово педагога.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Отгадывание загадок.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Театрализация сказок детьми и родителями (по желанию).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Веселая пляска.</w:t>
            </w:r>
          </w:p>
        </w:tc>
      </w:tr>
    </w:tbl>
    <w:p w:rsidR="00A743A9" w:rsidRPr="00226B04" w:rsidRDefault="00A743A9" w:rsidP="00A743A9">
      <w:pPr>
        <w:pStyle w:val="a3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42312B" w:rsidP="00A743A9">
      <w:pPr>
        <w:pStyle w:val="a3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Подготовительная</w:t>
      </w:r>
      <w:r w:rsidR="00A743A9"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группа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409"/>
        <w:gridCol w:w="6627"/>
      </w:tblGrid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</w:tr>
      <w:tr w:rsidR="00226B04" w:rsidRPr="00226B04" w:rsidTr="00283445">
        <w:trPr>
          <w:jc w:val="center"/>
        </w:trPr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Наш любимый зал опять очень рад ребят встречать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1.Формировать у детей чувство уверенности в новой обстановке.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2.Способствовать возникновению дружеских взаимоотношений.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Попробуем измениться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1.Создать эмоционально благоприятную атмосферу для дружеских взаимоотношений.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2.Развивать способности понимать собеседника.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3.Познакомить детей с понятиями «мимика», «жесты».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4.Упражнять детей в изображении героев с помощью мимики, жестов.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Раз, два, три, четыре, пять – вы хотите поиграть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1.Развивать фантазию, творчество в процессе придумывания диалога к сказке.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2.Учить проявлять свою индивидуальность и неповторимость.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3.Активизировать использование в речи детей понятие «мимика».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Мы хотим играть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1.Развивать у детей выразительность жестов, мимики, голоса.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2.Активизировать словарь детей, закрепляя умение пользоваться понятиями «жест», «мимика».</w:t>
            </w:r>
          </w:p>
        </w:tc>
      </w:tr>
      <w:tr w:rsidR="00226B04" w:rsidRPr="00226B04" w:rsidTr="00283445">
        <w:trPr>
          <w:jc w:val="center"/>
        </w:trPr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Одну простую сказку хотим мы рассказать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1.Способствовать объединению детей в совместной деятельности.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2.Учить средствами мимики, жестов передавать наиболее характерные черты персонажа сказки.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3.Расширять «словарь» жестов и мимики.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Играем пальчиками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1.Учить характерной передаче образов движениями рук, пальцев.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2.Закреплять в речи детей понятие «пантомима».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Постучимся в теремок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1.Развивать фантазию.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2.Совершенствовать выразительность движений.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3.Активизировать внимание детей при знакомстве с новой сказкой и вызвать положительный эмоциональный настрой.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Дятел выдолбил дупло, сухое, теплое оно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1.Создавать положительный эмоциональный настрой, вызвать интерес у детей к новому произведению.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2.Учить понятно, логично отвечать на вопросы по содержанию сказки.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3.Развивать умение детей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охарактеризовывать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героев сказки.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4.Совершенствовать интонационную выразительность.</w:t>
            </w:r>
          </w:p>
        </w:tc>
      </w:tr>
      <w:tr w:rsidR="00226B04" w:rsidRPr="00226B04" w:rsidTr="00283445">
        <w:trPr>
          <w:jc w:val="center"/>
        </w:trPr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Ноябрь 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Многим домик послужил, кто только в нем не жил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1.Развивать умение последовательно и выразительно рассказывать сказку.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2.Совершенствовать умение передавать эмоциональное состояние героев мимикой, жестами, телодвижением.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3.Поощрять творчество, фантазию, индивидуальность детей в передаче образов.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Косолапый приходи, теремочек развалил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1.Учить узнавать героя по характерным признакам.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2.Совершенствовать умение детей передавать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гобразы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героев сказки.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3.Формировать дружеские взаимоотношения.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Учимся говорить по – разному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1.Обратить внимание детей на интонационную выразительность речи.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2.Развивать интонационный строй речи у детей.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3.Упражнять в проговаривании фраз с различной интонацией.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4.Развивать коммуникативные способности.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Учимся четко говорить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 помощью сказки развивать фантазию детей.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2.Отрабатывать дикцию проговариванием скороговорок, развивать ее.</w:t>
            </w:r>
          </w:p>
        </w:tc>
      </w:tr>
      <w:tr w:rsidR="00226B04" w:rsidRPr="00226B04" w:rsidTr="00283445">
        <w:trPr>
          <w:jc w:val="center"/>
        </w:trPr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Раз, два, три, четыре, пять – </w:t>
            </w:r>
            <w:proofErr w:type="gramStart"/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стих</w:t>
            </w:r>
            <w:proofErr w:type="gramEnd"/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мы будем сочинять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1.Уточнить понятие «скороговорка».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2.Развивать у детей дикцию.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3.Пополнить понятийный запас детей новым понятием «рифма».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4.Упражнять в придумывание рифмы к словам.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5.Учить работать вместе, сообща, дружно.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Веселые стихи читаем и слово – рифму добавляем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1.Создавать положительный эмоциональный настрой.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2.Упражнять детей в подборе рифм к словам.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3.Закрепить понятие «рифма».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4.Поощрять совместное стихосложение.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Рассказываем про любимые игры и сказки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1.Показать детям, что каждый человек индивидуален и имеет свои интересы и предпочтения.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2.Учить связно и логично передавать мысли.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3.Помочь детям понять смысл сказки Я.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Тенясова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«Хвостатый хвастунишка».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4.Совершенствовать средства выразительности в передаче образа.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Красивый Петя 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уродился, перед всеми он гордился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1.Учить детей логично и полно отвечать на вопросы по </w:t>
            </w: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содержанию сказки, используя в речи сложносочиненные предложения.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2.Дать детям понятие, что музыка и иллюстрации тоже очень важное средство выразительности, так как помогают лучше понять образ героев.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3.Совершенствовать умение детей давать характеристику персонажам сказки.</w:t>
            </w:r>
          </w:p>
        </w:tc>
      </w:tr>
      <w:tr w:rsidR="00226B04" w:rsidRPr="00226B04" w:rsidTr="00283445">
        <w:trPr>
          <w:jc w:val="center"/>
        </w:trPr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Январь 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Гордится Петенька красой, ног не чует под собой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1.Совершенствать умения детей передавать образы персонажей сказки, используя разные средства выразительности.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2.Воспитывать уверенность в себе, своих силах.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Петя хвастал, смеялся, чуть лисе не попался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1.Совершенствовать умение детей драматизировать сказку.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2.Воспитывать доброжелательное отношение друг к другу.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3.Учить коллективно и согласованно взаимодействовать, проявляя свою индивидуальность.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Сочиняем новую сказку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1.Развивать у детей творческое воображение.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2.Учить </w:t>
            </w: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</w:t>
            </w:r>
            <w:proofErr w:type="gram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излагать мысли по ходу сюжета.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3.Совершенствовать навыки групповой работы.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Сказки сами сочиняем, а потом мы в них играем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1.Развивать у детей творческое воображение.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2.Учить </w:t>
            </w: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выразительно</w:t>
            </w:r>
            <w:proofErr w:type="gram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передавать характерные особенности героев сказки.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3.Развивать самостоятельность и умение согласованно действовать в коллективе (социальные навыки).</w:t>
            </w:r>
          </w:p>
        </w:tc>
      </w:tr>
      <w:tr w:rsidR="00226B04" w:rsidRPr="00226B04" w:rsidTr="00283445">
        <w:trPr>
          <w:jc w:val="center"/>
        </w:trPr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Наши эмоции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1.Учить распознавать эмоциональные состояния по мимике: «радость», «грусть», «страх», «злость».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Учить детей подбирать нужную графическую карточку с эмоциями в конкретной ситуации и изображать соответствующую мимику у себя на лице.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Совершенствовать умение детей связно и логично излагать свои мысли.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Изображение различных эмоций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1.Продолжать знакомить детей со схематичными изображениями эмоций радости, злости, страха, грусти.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Совершенствовать умение изображать ту или иную эмоцию.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Закреплять умение детей логично, связно излагать мысли, используя в речи сложноподчиненные предложения.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Распознаем эмоции по мимике и интонациям голоса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1.Учить распознавать эмоции радости, грусти, страха, злости по мимике и интонациям голоса.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Упражнять детей в изображении этих эмоций, используя жесты, движения, голос.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Обогащать и активизировать словарь детей понятиями, обозначающими различные эмоции.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Способствовать обогащению эмоциональной сферы ребенка.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Злая, злая, нехорошая змея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укусила молодого воробья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1.Помочь детям понять и осмыслить настроение героев сказки.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Закреплять умение распознавать эмоциональные состояния по различным признакам.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Способствовать открытому проявлению эмоций и чувств различными способами.</w:t>
            </w:r>
          </w:p>
        </w:tc>
      </w:tr>
      <w:tr w:rsidR="00226B04" w:rsidRPr="00226B04" w:rsidTr="00283445">
        <w:trPr>
          <w:jc w:val="center"/>
        </w:trPr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Март 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Пропал бы бедный воробей,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если б не было друзей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1.Воспитывать у детей </w:t>
            </w: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эмпатию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(сочувствие, желание прийти на помощь другу).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2.Совершенствовать умение передавать настроение персонажей сказки, используя разнообразные средства выразительности.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3.Закреплять умение последовательно излагать мысли, используя в речи сложноподчиненные предложения.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Друг всегда придет на помощь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Помочь детям понять взаимозависимость людей и их необходимость друг другу.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Совершенствовать умение понятно выражать свои чувства и понимать переживания других людей.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Закреплять умение логично излагать свои мысли.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Совершенствовать выразительность в передаче </w:t>
            </w: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proofErr w:type="gram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разов</w:t>
            </w:r>
            <w:proofErr w:type="spell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персонажей сказки.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Слава, слава Айболиту,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слава, слава всем друзьям!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Совершенствовать умение драматизировать сказку, выразительно передавая образы героев.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Развивать социальные навыки общения.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Когда, страшно, видится то,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чего и нет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Вызвать у детей эмоциональный настрой на сказку.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Продолжать развивать у детей умение различать основные человеческие эмоции (страх, радость), изображать их, находить выход из ситуаций.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Продолжать учить </w:t>
            </w: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грамотно</w:t>
            </w:r>
            <w:proofErr w:type="gramEnd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отвечать на вопросы по содержанию сказки.</w:t>
            </w:r>
          </w:p>
        </w:tc>
      </w:tr>
      <w:tr w:rsidR="00226B04" w:rsidRPr="00226B04" w:rsidTr="00283445">
        <w:trPr>
          <w:jc w:val="center"/>
        </w:trPr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Апрель 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Каждому страх большим кажется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Продолжать учить детей давать характеристики персонажам сказки.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Совершенствовать умение детей выразительно изображать героев.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Закреплять умение распознавать основные человеческие эмоции (радость, страх) по определенным признакам.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Преодолеем страх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Закрепить умение детей изображать страх.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Учить преодолевать это состояние.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Совершенствовать умение детей логично и выразительно пересказывать сказку.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 страха глаза велики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Совершенствовать выразительность мимики, жестов, голоса при драматизации сказки.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Учить детей бесконфликтно распределять роли, уступая друг другу или находя другие варианты</w:t>
            </w:r>
            <w:proofErr w:type="gramStart"/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gramEnd"/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Если с другом ты поссорился...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Показать детям, как легко могут возникать конфликты.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Учить находить выход из конфликтных ситуаций.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Закрепить умение различать и изображать злость.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Совершенствовать умение детей логично и связно излагать свои мысли.</w:t>
            </w:r>
          </w:p>
        </w:tc>
      </w:tr>
      <w:tr w:rsidR="00226B04" w:rsidRPr="00226B04" w:rsidTr="00283445">
        <w:trPr>
          <w:jc w:val="center"/>
        </w:trPr>
        <w:tc>
          <w:tcPr>
            <w:tcW w:w="9570" w:type="dxa"/>
            <w:gridSpan w:val="3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Май 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Как Луне и Солнцу быть, не могут ссору разрешить!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Продолжать учить детей распознавать злость.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Совершенствовать умение передавать соответствующее настроение героев сказки с помощью различных интонаций.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Бог Молнии и Грома очень спешил. Спор </w:t>
            </w: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Луны и Солнца быстро разрешил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Закрепить умение детей узнавать и изображать злость, отмечая ее характерные особенности.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Совершенствовать свои исполнительские умения в роли </w:t>
            </w: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рассказчика сказки.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Воспитывать у детей чувство осознанной необходимости друг в друге, понимание взаимопомощи, дружбы.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Как поссорились Солнце и Луна</w:t>
            </w:r>
          </w:p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1.Закрепить умение детей бесконфликтно общаться в ходе подготовки к драматизации сказки.</w:t>
            </w:r>
          </w:p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2.Совершенствовать исполнительское мастерство, выразительность в передаче образов героев сказки.</w:t>
            </w:r>
          </w:p>
        </w:tc>
      </w:tr>
      <w:tr w:rsidR="00226B04" w:rsidRPr="00226B04" w:rsidTr="00283445">
        <w:trPr>
          <w:jc w:val="center"/>
        </w:trPr>
        <w:tc>
          <w:tcPr>
            <w:tcW w:w="534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Викторина «Мы любим сказки»</w:t>
            </w:r>
          </w:p>
        </w:tc>
        <w:tc>
          <w:tcPr>
            <w:tcW w:w="6627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1.Закреплять умение детей использовать различные средства выразительности в передаче образов героев сказок.</w:t>
            </w:r>
          </w:p>
        </w:tc>
      </w:tr>
    </w:tbl>
    <w:p w:rsidR="00A743A9" w:rsidRPr="00226B04" w:rsidRDefault="00A743A9" w:rsidP="00A743A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Тематические мероприятия в рамках программы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7052"/>
      </w:tblGrid>
      <w:tr w:rsidR="00226B04" w:rsidRPr="00226B04" w:rsidTr="00283445">
        <w:tc>
          <w:tcPr>
            <w:tcW w:w="215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7052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</w:tr>
      <w:tr w:rsidR="00226B04" w:rsidRPr="00226B04" w:rsidTr="00283445">
        <w:tc>
          <w:tcPr>
            <w:tcW w:w="215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7052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Народный праздник «Сбор урожая» </w:t>
            </w:r>
          </w:p>
        </w:tc>
      </w:tr>
      <w:tr w:rsidR="00226B04" w:rsidRPr="00226B04" w:rsidTr="00283445">
        <w:tc>
          <w:tcPr>
            <w:tcW w:w="215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7052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Народный праздник «Капустница» </w:t>
            </w:r>
          </w:p>
        </w:tc>
      </w:tr>
      <w:tr w:rsidR="00226B04" w:rsidRPr="00226B04" w:rsidTr="00283445">
        <w:tc>
          <w:tcPr>
            <w:tcW w:w="215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7052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Народный праздник «Покров» </w:t>
            </w:r>
          </w:p>
        </w:tc>
      </w:tr>
      <w:tr w:rsidR="00226B04" w:rsidRPr="00226B04" w:rsidTr="00283445">
        <w:tc>
          <w:tcPr>
            <w:tcW w:w="215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052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 гостиная «В гостях у сказки»</w:t>
            </w:r>
          </w:p>
        </w:tc>
      </w:tr>
      <w:tr w:rsidR="00226B04" w:rsidRPr="00226B04" w:rsidTr="00283445">
        <w:tc>
          <w:tcPr>
            <w:tcW w:w="215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7052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Народный праздник «Колядки» </w:t>
            </w:r>
          </w:p>
        </w:tc>
      </w:tr>
      <w:tr w:rsidR="00226B04" w:rsidRPr="00226B04" w:rsidTr="00283445">
        <w:tc>
          <w:tcPr>
            <w:tcW w:w="215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7052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Народный праздник «Масленица»</w:t>
            </w:r>
          </w:p>
        </w:tc>
      </w:tr>
      <w:tr w:rsidR="00226B04" w:rsidRPr="00226B04" w:rsidTr="00283445">
        <w:tc>
          <w:tcPr>
            <w:tcW w:w="2158" w:type="dxa"/>
            <w:vMerge w:val="restart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7052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Народный праздник «Пасха»</w:t>
            </w:r>
          </w:p>
        </w:tc>
      </w:tr>
      <w:tr w:rsidR="00226B04" w:rsidRPr="00226B04" w:rsidTr="00283445">
        <w:tc>
          <w:tcPr>
            <w:tcW w:w="2158" w:type="dxa"/>
            <w:vMerge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2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«Театральная весна»</w:t>
            </w:r>
          </w:p>
        </w:tc>
      </w:tr>
      <w:tr w:rsidR="00226B04" w:rsidRPr="00226B04" w:rsidTr="00283445">
        <w:tc>
          <w:tcPr>
            <w:tcW w:w="215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052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Народный праздник «Троица»</w:t>
            </w:r>
          </w:p>
        </w:tc>
      </w:tr>
      <w:tr w:rsidR="00226B04" w:rsidRPr="00226B04" w:rsidTr="00283445">
        <w:tc>
          <w:tcPr>
            <w:tcW w:w="215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Июль </w:t>
            </w:r>
          </w:p>
        </w:tc>
        <w:tc>
          <w:tcPr>
            <w:tcW w:w="7052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Народный праздник «Иван Купала»</w:t>
            </w:r>
          </w:p>
        </w:tc>
      </w:tr>
      <w:tr w:rsidR="00226B04" w:rsidRPr="00226B04" w:rsidTr="00283445">
        <w:tc>
          <w:tcPr>
            <w:tcW w:w="2158" w:type="dxa"/>
          </w:tcPr>
          <w:p w:rsidR="00A743A9" w:rsidRPr="00226B04" w:rsidRDefault="00A743A9" w:rsidP="002834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7052" w:type="dxa"/>
          </w:tcPr>
          <w:p w:rsidR="00A743A9" w:rsidRPr="00226B04" w:rsidRDefault="00A743A9" w:rsidP="0028344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Народный праздник «Успенье»</w:t>
            </w:r>
          </w:p>
        </w:tc>
      </w:tr>
    </w:tbl>
    <w:p w:rsidR="00A743A9" w:rsidRPr="00226B04" w:rsidRDefault="00A743A9" w:rsidP="00A743A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226B04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Кадровое обеспечение программы</w:t>
      </w:r>
    </w:p>
    <w:p w:rsidR="00A743A9" w:rsidRPr="00226B04" w:rsidRDefault="00A743A9" w:rsidP="00A743A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B04">
        <w:rPr>
          <w:rFonts w:ascii="Times New Roman" w:hAnsi="Times New Roman" w:cs="Times New Roman"/>
          <w:color w:val="000000" w:themeColor="text1"/>
          <w:sz w:val="24"/>
          <w:szCs w:val="24"/>
        </w:rPr>
        <w:t>Работу по реализации программы по развитию творческих способностей дошкольников средствами театральной деятельности «АРЛЕКИН» осуществляют воспитатели и музыкальный руководитель.</w:t>
      </w:r>
    </w:p>
    <w:p w:rsidR="00283445" w:rsidRPr="00226B04" w:rsidRDefault="00283445" w:rsidP="00226B04">
      <w:pPr>
        <w:pStyle w:val="a5"/>
        <w:numPr>
          <w:ilvl w:val="1"/>
          <w:numId w:val="6"/>
        </w:numPr>
        <w:spacing w:after="200" w:line="276" w:lineRule="auto"/>
        <w:jc w:val="left"/>
        <w:rPr>
          <w:rFonts w:eastAsiaTheme="minorHAnsi"/>
          <w:color w:val="000000" w:themeColor="text1"/>
          <w:lang w:val="ru-RU"/>
        </w:rPr>
      </w:pPr>
      <w:r w:rsidRPr="00226B04">
        <w:rPr>
          <w:rFonts w:eastAsiaTheme="minorHAnsi"/>
          <w:b/>
          <w:color w:val="000000" w:themeColor="text1"/>
          <w:lang w:val="ru-RU"/>
        </w:rPr>
        <w:t>Диагностика освоения детьми программы</w:t>
      </w:r>
    </w:p>
    <w:p w:rsidR="00283445" w:rsidRPr="00226B04" w:rsidRDefault="00283445" w:rsidP="00283445">
      <w:pPr>
        <w:ind w:firstLine="360"/>
        <w:rPr>
          <w:rFonts w:eastAsiaTheme="minorHAnsi"/>
          <w:color w:val="000000" w:themeColor="text1"/>
          <w:lang w:val="ru-RU"/>
        </w:rPr>
      </w:pPr>
      <w:r w:rsidRPr="00226B04">
        <w:rPr>
          <w:rFonts w:eastAsiaTheme="minorHAnsi"/>
          <w:color w:val="000000" w:themeColor="text1"/>
          <w:lang w:val="ru-RU"/>
        </w:rPr>
        <w:t>Педагогическая диагностика в рамках программы осуществляется педагогами два раза в год: начальное обследование и итоговое обследование.</w:t>
      </w:r>
    </w:p>
    <w:p w:rsidR="00283445" w:rsidRPr="00226B04" w:rsidRDefault="00283445" w:rsidP="00283445">
      <w:pPr>
        <w:ind w:firstLine="360"/>
        <w:rPr>
          <w:rFonts w:eastAsiaTheme="minorHAnsi"/>
          <w:color w:val="000000" w:themeColor="text1"/>
          <w:lang w:val="ru-RU"/>
        </w:rPr>
      </w:pPr>
      <w:r w:rsidRPr="00226B04">
        <w:rPr>
          <w:rFonts w:eastAsiaTheme="minorHAnsi"/>
          <w:color w:val="000000" w:themeColor="text1"/>
          <w:lang w:val="ru-RU"/>
        </w:rPr>
        <w:t>Оценка знаний производится по трехбалльной шкале:</w:t>
      </w:r>
    </w:p>
    <w:p w:rsidR="00283445" w:rsidRPr="00226B04" w:rsidRDefault="00283445" w:rsidP="00283445">
      <w:pPr>
        <w:ind w:firstLine="0"/>
        <w:rPr>
          <w:rFonts w:eastAsiaTheme="minorHAnsi"/>
          <w:color w:val="000000" w:themeColor="text1"/>
          <w:lang w:val="ru-RU"/>
        </w:rPr>
      </w:pPr>
      <w:r w:rsidRPr="00226B04">
        <w:rPr>
          <w:rFonts w:eastAsiaTheme="minorHAnsi"/>
          <w:color w:val="000000" w:themeColor="text1"/>
          <w:lang w:val="ru-RU"/>
        </w:rPr>
        <w:t xml:space="preserve">1 балл – навык не сформирован, 2 балла – навык сформирован частично, 3 балла – навык сформирован. </w:t>
      </w:r>
    </w:p>
    <w:p w:rsidR="00283445" w:rsidRPr="00226B04" w:rsidRDefault="00283445" w:rsidP="00283445">
      <w:pPr>
        <w:ind w:firstLine="708"/>
        <w:rPr>
          <w:rFonts w:eastAsiaTheme="minorHAnsi"/>
          <w:color w:val="000000" w:themeColor="text1"/>
          <w:lang w:val="ru-RU"/>
        </w:rPr>
      </w:pPr>
      <w:r w:rsidRPr="00226B04">
        <w:rPr>
          <w:rFonts w:eastAsiaTheme="minorHAnsi"/>
          <w:color w:val="000000" w:themeColor="text1"/>
          <w:lang w:val="ru-RU"/>
        </w:rPr>
        <w:t xml:space="preserve">Результаты заносятся в таблицу. Их анализ учитывается воспитателями в дальнейшей работе. </w:t>
      </w:r>
    </w:p>
    <w:p w:rsidR="00283445" w:rsidRPr="00226B04" w:rsidRDefault="00283445" w:rsidP="00283445">
      <w:pPr>
        <w:ind w:firstLine="708"/>
        <w:rPr>
          <w:rFonts w:eastAsiaTheme="minorHAnsi"/>
          <w:color w:val="000000" w:themeColor="text1"/>
          <w:lang w:val="ru-RU"/>
        </w:rPr>
      </w:pPr>
      <w:r w:rsidRPr="00226B04">
        <w:rPr>
          <w:rFonts w:eastAsiaTheme="minorHAnsi"/>
          <w:color w:val="000000" w:themeColor="text1"/>
          <w:lang w:val="ru-RU"/>
        </w:rPr>
        <w:t>Методики педагогической диагностики:</w:t>
      </w:r>
    </w:p>
    <w:p w:rsidR="00283445" w:rsidRPr="00226B04" w:rsidRDefault="00283445" w:rsidP="00283445">
      <w:pPr>
        <w:numPr>
          <w:ilvl w:val="0"/>
          <w:numId w:val="32"/>
        </w:numPr>
        <w:spacing w:after="200" w:line="276" w:lineRule="auto"/>
        <w:jc w:val="left"/>
        <w:rPr>
          <w:rFonts w:eastAsiaTheme="minorHAnsi"/>
          <w:color w:val="000000" w:themeColor="text1"/>
          <w:lang w:val="ru-RU"/>
        </w:rPr>
      </w:pPr>
      <w:r w:rsidRPr="00226B04">
        <w:rPr>
          <w:rFonts w:eastAsiaTheme="minorHAnsi"/>
          <w:color w:val="000000" w:themeColor="text1"/>
          <w:lang w:val="ru-RU"/>
        </w:rPr>
        <w:t>изучение продуктов детского творчества;</w:t>
      </w:r>
    </w:p>
    <w:p w:rsidR="00283445" w:rsidRPr="00226B04" w:rsidRDefault="00283445" w:rsidP="00283445">
      <w:pPr>
        <w:numPr>
          <w:ilvl w:val="0"/>
          <w:numId w:val="32"/>
        </w:numPr>
        <w:spacing w:after="200" w:line="276" w:lineRule="auto"/>
        <w:jc w:val="left"/>
        <w:rPr>
          <w:rFonts w:eastAsiaTheme="minorHAnsi"/>
          <w:color w:val="000000" w:themeColor="text1"/>
          <w:lang w:val="ru-RU"/>
        </w:rPr>
      </w:pPr>
      <w:r w:rsidRPr="00226B04">
        <w:rPr>
          <w:rFonts w:eastAsiaTheme="minorHAnsi"/>
          <w:color w:val="000000" w:themeColor="text1"/>
          <w:lang w:val="ru-RU"/>
        </w:rPr>
        <w:t>наблюдения за воспитанниками в процессе совместной деятельности;</w:t>
      </w:r>
    </w:p>
    <w:p w:rsidR="00283445" w:rsidRPr="00226B04" w:rsidRDefault="00283445" w:rsidP="00283445">
      <w:pPr>
        <w:numPr>
          <w:ilvl w:val="0"/>
          <w:numId w:val="32"/>
        </w:numPr>
        <w:spacing w:after="200" w:line="276" w:lineRule="auto"/>
        <w:jc w:val="left"/>
        <w:rPr>
          <w:rFonts w:eastAsiaTheme="minorHAnsi"/>
          <w:color w:val="000000" w:themeColor="text1"/>
          <w:lang w:val="ru-RU"/>
        </w:rPr>
      </w:pPr>
      <w:r w:rsidRPr="00226B04">
        <w:rPr>
          <w:rFonts w:eastAsiaTheme="minorHAnsi"/>
          <w:color w:val="000000" w:themeColor="text1"/>
          <w:lang w:val="ru-RU"/>
        </w:rPr>
        <w:t>беседы по темам программы.</w:t>
      </w:r>
    </w:p>
    <w:p w:rsidR="00283445" w:rsidRPr="00226B04" w:rsidRDefault="00283445" w:rsidP="00283445">
      <w:pPr>
        <w:ind w:firstLine="360"/>
        <w:rPr>
          <w:rFonts w:eastAsiaTheme="minorHAnsi"/>
          <w:b/>
          <w:color w:val="000000" w:themeColor="text1"/>
          <w:lang w:val="ru-RU"/>
        </w:rPr>
      </w:pPr>
      <w:r w:rsidRPr="00226B04">
        <w:rPr>
          <w:rFonts w:eastAsiaTheme="minorHAnsi"/>
          <w:b/>
          <w:color w:val="000000" w:themeColor="text1"/>
          <w:lang w:val="ru-RU"/>
        </w:rPr>
        <w:t>Критерии диагностики:</w:t>
      </w:r>
    </w:p>
    <w:p w:rsidR="00283445" w:rsidRPr="00226B04" w:rsidRDefault="00283445" w:rsidP="00283445">
      <w:pPr>
        <w:numPr>
          <w:ilvl w:val="0"/>
          <w:numId w:val="33"/>
        </w:numPr>
        <w:spacing w:after="200" w:line="276" w:lineRule="auto"/>
        <w:jc w:val="left"/>
        <w:rPr>
          <w:rFonts w:eastAsiaTheme="minorHAnsi"/>
          <w:color w:val="000000" w:themeColor="text1"/>
          <w:lang w:val="ru-RU"/>
        </w:rPr>
      </w:pPr>
      <w:r w:rsidRPr="00226B04">
        <w:rPr>
          <w:rFonts w:eastAsiaTheme="minorHAnsi"/>
          <w:color w:val="000000" w:themeColor="text1"/>
          <w:lang w:val="ru-RU"/>
        </w:rPr>
        <w:t xml:space="preserve">Основы театральной культуры </w:t>
      </w:r>
    </w:p>
    <w:p w:rsidR="00283445" w:rsidRPr="00226B04" w:rsidRDefault="00283445" w:rsidP="00283445">
      <w:pPr>
        <w:numPr>
          <w:ilvl w:val="0"/>
          <w:numId w:val="33"/>
        </w:numPr>
        <w:spacing w:after="200" w:line="276" w:lineRule="auto"/>
        <w:jc w:val="left"/>
        <w:rPr>
          <w:rFonts w:eastAsiaTheme="minorHAnsi"/>
          <w:color w:val="000000" w:themeColor="text1"/>
          <w:lang w:val="ru-RU"/>
        </w:rPr>
      </w:pPr>
      <w:r w:rsidRPr="00226B04">
        <w:rPr>
          <w:rFonts w:eastAsiaTheme="minorHAnsi"/>
          <w:color w:val="000000" w:themeColor="text1"/>
          <w:lang w:val="ru-RU"/>
        </w:rPr>
        <w:t xml:space="preserve">Речевая культура </w:t>
      </w:r>
    </w:p>
    <w:p w:rsidR="00283445" w:rsidRPr="00226B04" w:rsidRDefault="00283445" w:rsidP="00283445">
      <w:pPr>
        <w:numPr>
          <w:ilvl w:val="0"/>
          <w:numId w:val="33"/>
        </w:numPr>
        <w:spacing w:after="200" w:line="276" w:lineRule="auto"/>
        <w:jc w:val="left"/>
        <w:rPr>
          <w:rFonts w:eastAsiaTheme="minorHAnsi"/>
          <w:color w:val="000000" w:themeColor="text1"/>
          <w:lang w:val="ru-RU"/>
        </w:rPr>
      </w:pPr>
      <w:r w:rsidRPr="00226B04">
        <w:rPr>
          <w:rFonts w:eastAsiaTheme="minorHAnsi"/>
          <w:color w:val="000000" w:themeColor="text1"/>
          <w:lang w:val="ru-RU"/>
        </w:rPr>
        <w:t xml:space="preserve">Эмоционально-образное развитие </w:t>
      </w:r>
    </w:p>
    <w:p w:rsidR="00283445" w:rsidRPr="00226B04" w:rsidRDefault="00283445" w:rsidP="00283445">
      <w:pPr>
        <w:numPr>
          <w:ilvl w:val="0"/>
          <w:numId w:val="33"/>
        </w:numPr>
        <w:spacing w:after="200" w:line="276" w:lineRule="auto"/>
        <w:jc w:val="left"/>
        <w:rPr>
          <w:rFonts w:eastAsiaTheme="minorHAnsi"/>
          <w:color w:val="000000" w:themeColor="text1"/>
          <w:lang w:val="ru-RU"/>
        </w:rPr>
      </w:pPr>
      <w:r w:rsidRPr="00226B04">
        <w:rPr>
          <w:rFonts w:eastAsiaTheme="minorHAnsi"/>
          <w:color w:val="000000" w:themeColor="text1"/>
          <w:lang w:val="ru-RU"/>
        </w:rPr>
        <w:t xml:space="preserve">Навыки </w:t>
      </w:r>
      <w:proofErr w:type="spellStart"/>
      <w:r w:rsidRPr="00226B04">
        <w:rPr>
          <w:rFonts w:eastAsiaTheme="minorHAnsi"/>
          <w:color w:val="000000" w:themeColor="text1"/>
          <w:lang w:val="ru-RU"/>
        </w:rPr>
        <w:t>кукловождения</w:t>
      </w:r>
      <w:proofErr w:type="spellEnd"/>
      <w:r w:rsidRPr="00226B04">
        <w:rPr>
          <w:rFonts w:eastAsiaTheme="minorHAnsi"/>
          <w:color w:val="000000" w:themeColor="text1"/>
          <w:lang w:val="ru-RU"/>
        </w:rPr>
        <w:t xml:space="preserve"> </w:t>
      </w:r>
    </w:p>
    <w:p w:rsidR="00283445" w:rsidRPr="00226B04" w:rsidRDefault="00283445" w:rsidP="00283445">
      <w:pPr>
        <w:numPr>
          <w:ilvl w:val="0"/>
          <w:numId w:val="33"/>
        </w:numPr>
        <w:spacing w:after="200" w:line="276" w:lineRule="auto"/>
        <w:jc w:val="left"/>
        <w:rPr>
          <w:rFonts w:eastAsiaTheme="minorHAnsi"/>
          <w:color w:val="000000" w:themeColor="text1"/>
          <w:lang w:val="ru-RU"/>
        </w:rPr>
      </w:pPr>
      <w:r w:rsidRPr="00226B04">
        <w:rPr>
          <w:rFonts w:eastAsiaTheme="minorHAnsi"/>
          <w:color w:val="000000" w:themeColor="text1"/>
          <w:lang w:val="ru-RU"/>
        </w:rPr>
        <w:lastRenderedPageBreak/>
        <w:t xml:space="preserve">Музыкальное развитие </w:t>
      </w:r>
    </w:p>
    <w:p w:rsidR="00283445" w:rsidRPr="00226B04" w:rsidRDefault="00283445" w:rsidP="00283445">
      <w:pPr>
        <w:numPr>
          <w:ilvl w:val="0"/>
          <w:numId w:val="33"/>
        </w:numPr>
        <w:spacing w:after="200" w:line="276" w:lineRule="auto"/>
        <w:jc w:val="left"/>
        <w:rPr>
          <w:rFonts w:eastAsiaTheme="minorHAnsi"/>
          <w:color w:val="000000" w:themeColor="text1"/>
          <w:lang w:val="ru-RU"/>
        </w:rPr>
      </w:pPr>
      <w:r w:rsidRPr="00226B04">
        <w:rPr>
          <w:rFonts w:eastAsiaTheme="minorHAnsi"/>
          <w:color w:val="000000" w:themeColor="text1"/>
          <w:lang w:val="ru-RU"/>
        </w:rPr>
        <w:t xml:space="preserve">Основы изобразительно-оформительской деятельности </w:t>
      </w:r>
    </w:p>
    <w:p w:rsidR="00283445" w:rsidRPr="00226B04" w:rsidRDefault="00283445" w:rsidP="00283445">
      <w:pPr>
        <w:numPr>
          <w:ilvl w:val="0"/>
          <w:numId w:val="33"/>
        </w:numPr>
        <w:spacing w:after="200" w:line="276" w:lineRule="auto"/>
        <w:jc w:val="left"/>
        <w:rPr>
          <w:rFonts w:eastAsiaTheme="minorHAnsi"/>
          <w:color w:val="000000" w:themeColor="text1"/>
          <w:lang w:val="ru-RU"/>
        </w:rPr>
      </w:pPr>
      <w:r w:rsidRPr="00226B04">
        <w:rPr>
          <w:rFonts w:eastAsiaTheme="minorHAnsi"/>
          <w:color w:val="000000" w:themeColor="text1"/>
          <w:lang w:val="ru-RU"/>
        </w:rPr>
        <w:t xml:space="preserve">Основы коллективной творческой деятельности </w:t>
      </w:r>
    </w:p>
    <w:p w:rsidR="00283445" w:rsidRPr="00226B04" w:rsidRDefault="00283445" w:rsidP="00283445">
      <w:pPr>
        <w:rPr>
          <w:rFonts w:eastAsia="Calibri"/>
          <w:b/>
          <w:color w:val="000000" w:themeColor="text1"/>
          <w:lang w:val="ru-RU" w:eastAsia="ru-RU"/>
        </w:rPr>
      </w:pPr>
    </w:p>
    <w:p w:rsidR="00283445" w:rsidRPr="00226B04" w:rsidRDefault="00283445" w:rsidP="00283445">
      <w:pPr>
        <w:rPr>
          <w:rFonts w:eastAsia="Calibri"/>
          <w:b/>
          <w:color w:val="000000" w:themeColor="text1"/>
          <w:lang w:val="ru-RU" w:eastAsia="ru-RU"/>
        </w:rPr>
      </w:pPr>
    </w:p>
    <w:p w:rsidR="00A743A9" w:rsidRPr="00226B04" w:rsidRDefault="00A743A9" w:rsidP="00A743A9">
      <w:pPr>
        <w:pStyle w:val="a3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3A9" w:rsidRPr="00226B04" w:rsidRDefault="00A743A9" w:rsidP="00A743A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A743A9" w:rsidRPr="00226B04" w:rsidSect="00283445">
      <w:footerReference w:type="default" r:id="rId9"/>
      <w:pgSz w:w="11906" w:h="16838"/>
      <w:pgMar w:top="85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D9F" w:rsidRDefault="00B65D9F" w:rsidP="00283445">
      <w:r>
        <w:separator/>
      </w:r>
    </w:p>
  </w:endnote>
  <w:endnote w:type="continuationSeparator" w:id="0">
    <w:p w:rsidR="00B65D9F" w:rsidRDefault="00B65D9F" w:rsidP="0028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359757"/>
      <w:docPartObj>
        <w:docPartGallery w:val="Page Numbers (Bottom of Page)"/>
        <w:docPartUnique/>
      </w:docPartObj>
    </w:sdtPr>
    <w:sdtContent>
      <w:p w:rsidR="00226B04" w:rsidRDefault="00226B0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279">
          <w:rPr>
            <w:noProof/>
          </w:rPr>
          <w:t>5</w:t>
        </w:r>
        <w:r>
          <w:fldChar w:fldCharType="end"/>
        </w:r>
      </w:p>
    </w:sdtContent>
  </w:sdt>
  <w:p w:rsidR="00226B04" w:rsidRDefault="00226B0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D9F" w:rsidRDefault="00B65D9F" w:rsidP="00283445">
      <w:r>
        <w:separator/>
      </w:r>
    </w:p>
  </w:footnote>
  <w:footnote w:type="continuationSeparator" w:id="0">
    <w:p w:rsidR="00B65D9F" w:rsidRDefault="00B65D9F" w:rsidP="0028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68E"/>
    <w:multiLevelType w:val="hybridMultilevel"/>
    <w:tmpl w:val="509A8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B1336"/>
    <w:multiLevelType w:val="hybridMultilevel"/>
    <w:tmpl w:val="7504A316"/>
    <w:lvl w:ilvl="0" w:tplc="F2483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B6407"/>
    <w:multiLevelType w:val="multilevel"/>
    <w:tmpl w:val="5D34E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EEF1737"/>
    <w:multiLevelType w:val="hybridMultilevel"/>
    <w:tmpl w:val="A4980572"/>
    <w:lvl w:ilvl="0" w:tplc="F2483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40F15"/>
    <w:multiLevelType w:val="multilevel"/>
    <w:tmpl w:val="50621B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20E6724"/>
    <w:multiLevelType w:val="hybridMultilevel"/>
    <w:tmpl w:val="248C5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10EEE"/>
    <w:multiLevelType w:val="multilevel"/>
    <w:tmpl w:val="DFDA3F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D835F12"/>
    <w:multiLevelType w:val="multilevel"/>
    <w:tmpl w:val="81344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03F41F3"/>
    <w:multiLevelType w:val="multilevel"/>
    <w:tmpl w:val="C61CB0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09F2FA6"/>
    <w:multiLevelType w:val="hybridMultilevel"/>
    <w:tmpl w:val="46C08C68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27F9E"/>
    <w:multiLevelType w:val="hybridMultilevel"/>
    <w:tmpl w:val="66F2D686"/>
    <w:lvl w:ilvl="0" w:tplc="F2483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64D60"/>
    <w:multiLevelType w:val="hybridMultilevel"/>
    <w:tmpl w:val="26922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171EA"/>
    <w:multiLevelType w:val="hybridMultilevel"/>
    <w:tmpl w:val="BA025FE0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FD55CD"/>
    <w:multiLevelType w:val="hybridMultilevel"/>
    <w:tmpl w:val="A7B0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B1DCC"/>
    <w:multiLevelType w:val="multilevel"/>
    <w:tmpl w:val="B67C5C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A576514"/>
    <w:multiLevelType w:val="multilevel"/>
    <w:tmpl w:val="D6C878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6">
    <w:nsid w:val="3F8E694A"/>
    <w:multiLevelType w:val="hybridMultilevel"/>
    <w:tmpl w:val="FF0CF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54392"/>
    <w:multiLevelType w:val="multilevel"/>
    <w:tmpl w:val="00A64C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8">
    <w:nsid w:val="44937DBA"/>
    <w:multiLevelType w:val="multilevel"/>
    <w:tmpl w:val="BFA6CFBC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9">
    <w:nsid w:val="49BA3195"/>
    <w:multiLevelType w:val="multilevel"/>
    <w:tmpl w:val="AF6083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BF41BD4"/>
    <w:multiLevelType w:val="hybridMultilevel"/>
    <w:tmpl w:val="B78616DC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62243"/>
    <w:multiLevelType w:val="hybridMultilevel"/>
    <w:tmpl w:val="2AC8C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46AF6"/>
    <w:multiLevelType w:val="multilevel"/>
    <w:tmpl w:val="409401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C946B3E"/>
    <w:multiLevelType w:val="hybridMultilevel"/>
    <w:tmpl w:val="F1FE26BA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05721A"/>
    <w:multiLevelType w:val="hybridMultilevel"/>
    <w:tmpl w:val="0DC22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25D39"/>
    <w:multiLevelType w:val="hybridMultilevel"/>
    <w:tmpl w:val="1AC8B3AC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9E2CDD"/>
    <w:multiLevelType w:val="multilevel"/>
    <w:tmpl w:val="E19493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1826257"/>
    <w:multiLevelType w:val="multilevel"/>
    <w:tmpl w:val="028AB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8">
    <w:nsid w:val="723E1014"/>
    <w:multiLevelType w:val="hybridMultilevel"/>
    <w:tmpl w:val="C078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864D3B"/>
    <w:multiLevelType w:val="multilevel"/>
    <w:tmpl w:val="02689934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30">
    <w:nsid w:val="768D50C7"/>
    <w:multiLevelType w:val="hybridMultilevel"/>
    <w:tmpl w:val="4920B974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606D90"/>
    <w:multiLevelType w:val="multilevel"/>
    <w:tmpl w:val="95903F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A9C164A"/>
    <w:multiLevelType w:val="hybridMultilevel"/>
    <w:tmpl w:val="AFC24EB8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5D75CA"/>
    <w:multiLevelType w:val="hybridMultilevel"/>
    <w:tmpl w:val="211A5EE8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884567"/>
    <w:multiLevelType w:val="hybridMultilevel"/>
    <w:tmpl w:val="A9EEB2A8"/>
    <w:lvl w:ilvl="0" w:tplc="F24839B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8"/>
  </w:num>
  <w:num w:numId="4">
    <w:abstractNumId w:val="2"/>
  </w:num>
  <w:num w:numId="5">
    <w:abstractNumId w:val="16"/>
  </w:num>
  <w:num w:numId="6">
    <w:abstractNumId w:val="29"/>
  </w:num>
  <w:num w:numId="7">
    <w:abstractNumId w:val="32"/>
  </w:num>
  <w:num w:numId="8">
    <w:abstractNumId w:val="1"/>
  </w:num>
  <w:num w:numId="9">
    <w:abstractNumId w:val="3"/>
  </w:num>
  <w:num w:numId="10">
    <w:abstractNumId w:val="10"/>
  </w:num>
  <w:num w:numId="11">
    <w:abstractNumId w:val="34"/>
  </w:num>
  <w:num w:numId="12">
    <w:abstractNumId w:val="21"/>
  </w:num>
  <w:num w:numId="13">
    <w:abstractNumId w:val="9"/>
  </w:num>
  <w:num w:numId="14">
    <w:abstractNumId w:val="7"/>
  </w:num>
  <w:num w:numId="15">
    <w:abstractNumId w:val="4"/>
  </w:num>
  <w:num w:numId="16">
    <w:abstractNumId w:val="12"/>
  </w:num>
  <w:num w:numId="17">
    <w:abstractNumId w:val="25"/>
  </w:num>
  <w:num w:numId="18">
    <w:abstractNumId w:val="23"/>
  </w:num>
  <w:num w:numId="19">
    <w:abstractNumId w:val="20"/>
  </w:num>
  <w:num w:numId="20">
    <w:abstractNumId w:val="14"/>
  </w:num>
  <w:num w:numId="21">
    <w:abstractNumId w:val="18"/>
  </w:num>
  <w:num w:numId="22">
    <w:abstractNumId w:val="26"/>
  </w:num>
  <w:num w:numId="23">
    <w:abstractNumId w:val="22"/>
  </w:num>
  <w:num w:numId="24">
    <w:abstractNumId w:val="24"/>
  </w:num>
  <w:num w:numId="25">
    <w:abstractNumId w:val="6"/>
  </w:num>
  <w:num w:numId="26">
    <w:abstractNumId w:val="19"/>
  </w:num>
  <w:num w:numId="27">
    <w:abstractNumId w:val="31"/>
  </w:num>
  <w:num w:numId="28">
    <w:abstractNumId w:val="5"/>
  </w:num>
  <w:num w:numId="29">
    <w:abstractNumId w:val="13"/>
  </w:num>
  <w:num w:numId="30">
    <w:abstractNumId w:val="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7"/>
  </w:num>
  <w:num w:numId="36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3A9"/>
    <w:rsid w:val="000C1CB5"/>
    <w:rsid w:val="00226B04"/>
    <w:rsid w:val="00283445"/>
    <w:rsid w:val="00301645"/>
    <w:rsid w:val="0042312B"/>
    <w:rsid w:val="004B450D"/>
    <w:rsid w:val="00685CD0"/>
    <w:rsid w:val="00722960"/>
    <w:rsid w:val="00894B4E"/>
    <w:rsid w:val="00A743A9"/>
    <w:rsid w:val="00B266D2"/>
    <w:rsid w:val="00B65D9F"/>
    <w:rsid w:val="00D61279"/>
    <w:rsid w:val="00DF1247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4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743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3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3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43A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No Spacing"/>
    <w:link w:val="a4"/>
    <w:uiPriority w:val="1"/>
    <w:qFormat/>
    <w:rsid w:val="00A743A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743A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743A9"/>
    <w:pPr>
      <w:spacing w:before="100" w:beforeAutospacing="1" w:after="100" w:afterAutospacing="1"/>
    </w:pPr>
    <w:rPr>
      <w:lang w:eastAsia="ru-RU"/>
    </w:rPr>
  </w:style>
  <w:style w:type="table" w:styleId="a7">
    <w:name w:val="Table Grid"/>
    <w:basedOn w:val="a1"/>
    <w:rsid w:val="00A743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A743A9"/>
    <w:rPr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743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743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43A9"/>
  </w:style>
  <w:style w:type="paragraph" w:styleId="ac">
    <w:name w:val="footer"/>
    <w:basedOn w:val="a"/>
    <w:link w:val="ad"/>
    <w:uiPriority w:val="99"/>
    <w:unhideWhenUsed/>
    <w:rsid w:val="00A743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43A9"/>
  </w:style>
  <w:style w:type="paragraph" w:customStyle="1" w:styleId="Default">
    <w:name w:val="Default"/>
    <w:rsid w:val="00A743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A743A9"/>
  </w:style>
  <w:style w:type="character" w:customStyle="1" w:styleId="FontStyle253">
    <w:name w:val="Font Style253"/>
    <w:basedOn w:val="a0"/>
    <w:rsid w:val="00A743A9"/>
    <w:rPr>
      <w:rFonts w:ascii="Microsoft Sans Serif" w:hAnsi="Microsoft Sans Serif" w:cs="Microsoft Sans Serif" w:hint="default"/>
      <w:sz w:val="18"/>
      <w:szCs w:val="18"/>
    </w:rPr>
  </w:style>
  <w:style w:type="character" w:styleId="ae">
    <w:name w:val="Strong"/>
    <w:basedOn w:val="a0"/>
    <w:uiPriority w:val="22"/>
    <w:qFormat/>
    <w:rsid w:val="00A743A9"/>
    <w:rPr>
      <w:b/>
      <w:bCs/>
    </w:rPr>
  </w:style>
  <w:style w:type="character" w:customStyle="1" w:styleId="apple-converted-space">
    <w:name w:val="apple-converted-space"/>
    <w:basedOn w:val="a0"/>
    <w:rsid w:val="00A743A9"/>
  </w:style>
  <w:style w:type="character" w:styleId="af">
    <w:name w:val="Emphasis"/>
    <w:basedOn w:val="a0"/>
    <w:uiPriority w:val="20"/>
    <w:qFormat/>
    <w:rsid w:val="00A743A9"/>
    <w:rPr>
      <w:i/>
      <w:iCs/>
    </w:rPr>
  </w:style>
  <w:style w:type="character" w:styleId="af0">
    <w:name w:val="Hyperlink"/>
    <w:basedOn w:val="a0"/>
    <w:uiPriority w:val="99"/>
    <w:unhideWhenUsed/>
    <w:rsid w:val="00A743A9"/>
    <w:rPr>
      <w:color w:val="0000FF"/>
      <w:u w:val="single"/>
    </w:rPr>
  </w:style>
  <w:style w:type="paragraph" w:customStyle="1" w:styleId="style13">
    <w:name w:val="style13"/>
    <w:basedOn w:val="a"/>
    <w:rsid w:val="00A743A9"/>
    <w:pPr>
      <w:spacing w:before="100" w:beforeAutospacing="1" w:after="100" w:afterAutospacing="1"/>
    </w:pPr>
    <w:rPr>
      <w:lang w:eastAsia="ru-RU"/>
    </w:rPr>
  </w:style>
  <w:style w:type="character" w:customStyle="1" w:styleId="fontstyle44">
    <w:name w:val="fontstyle44"/>
    <w:basedOn w:val="a0"/>
    <w:rsid w:val="00A743A9"/>
  </w:style>
  <w:style w:type="paragraph" w:customStyle="1" w:styleId="11">
    <w:name w:val="Без интервала1"/>
    <w:rsid w:val="00A743A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c4">
    <w:name w:val="c4"/>
    <w:basedOn w:val="a0"/>
    <w:rsid w:val="00A743A9"/>
  </w:style>
  <w:style w:type="paragraph" w:customStyle="1" w:styleId="c7">
    <w:name w:val="c7"/>
    <w:basedOn w:val="a"/>
    <w:rsid w:val="00A743A9"/>
    <w:pPr>
      <w:spacing w:before="100" w:beforeAutospacing="1" w:after="100" w:afterAutospacing="1"/>
    </w:pPr>
    <w:rPr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743A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743A9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A743A9"/>
    <w:pPr>
      <w:widowControl w:val="0"/>
      <w:autoSpaceDE w:val="0"/>
      <w:autoSpaceDN w:val="0"/>
      <w:adjustRightInd w:val="0"/>
      <w:spacing w:line="245" w:lineRule="exact"/>
      <w:jc w:val="center"/>
    </w:pPr>
    <w:rPr>
      <w:rFonts w:eastAsiaTheme="minorEastAsia"/>
      <w:lang w:eastAsia="ru-RU"/>
    </w:rPr>
  </w:style>
  <w:style w:type="character" w:customStyle="1" w:styleId="FontStyle74">
    <w:name w:val="Font Style74"/>
    <w:uiPriority w:val="99"/>
    <w:rsid w:val="00A743A9"/>
    <w:rPr>
      <w:rFonts w:ascii="Times New Roman" w:hAnsi="Times New Roman" w:cs="Times New Roman"/>
      <w:sz w:val="26"/>
      <w:szCs w:val="26"/>
    </w:rPr>
  </w:style>
  <w:style w:type="paragraph" w:customStyle="1" w:styleId="Style43">
    <w:name w:val="Style43"/>
    <w:basedOn w:val="a"/>
    <w:uiPriority w:val="99"/>
    <w:rsid w:val="00A743A9"/>
    <w:pPr>
      <w:widowControl w:val="0"/>
      <w:autoSpaceDE w:val="0"/>
      <w:autoSpaceDN w:val="0"/>
      <w:adjustRightInd w:val="0"/>
      <w:spacing w:line="314" w:lineRule="exact"/>
      <w:ind w:firstLine="487"/>
    </w:pPr>
    <w:rPr>
      <w:rFonts w:ascii="Microsoft Sans Serif" w:hAnsi="Microsoft Sans Serif" w:cs="Microsoft Sans Serif"/>
      <w:lang w:eastAsia="ru-RU"/>
    </w:rPr>
  </w:style>
  <w:style w:type="character" w:customStyle="1" w:styleId="FontStyle440">
    <w:name w:val="Font Style44"/>
    <w:uiPriority w:val="99"/>
    <w:rsid w:val="00A743A9"/>
    <w:rPr>
      <w:rFonts w:ascii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A743A9"/>
    <w:pPr>
      <w:ind w:left="720"/>
    </w:pPr>
    <w:rPr>
      <w:rFonts w:ascii="Calibri" w:hAnsi="Calibri" w:cs="Calibri"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A743A9"/>
    <w:rPr>
      <w:color w:val="954F72" w:themeColor="followedHyperlink"/>
      <w:u w:val="single"/>
    </w:rPr>
  </w:style>
  <w:style w:type="character" w:customStyle="1" w:styleId="c1">
    <w:name w:val="c1"/>
    <w:basedOn w:val="a0"/>
    <w:rsid w:val="00A743A9"/>
  </w:style>
  <w:style w:type="character" w:customStyle="1" w:styleId="FontStyle11">
    <w:name w:val="Font Style11"/>
    <w:basedOn w:val="a0"/>
    <w:rsid w:val="00A743A9"/>
    <w:rPr>
      <w:rFonts w:ascii="Microsoft Sans Serif" w:hAnsi="Microsoft Sans Serif" w:cs="Microsoft Sans Serif" w:hint="default"/>
      <w:sz w:val="16"/>
      <w:szCs w:val="16"/>
    </w:rPr>
  </w:style>
  <w:style w:type="character" w:customStyle="1" w:styleId="FontStyle12">
    <w:name w:val="Font Style12"/>
    <w:basedOn w:val="a0"/>
    <w:rsid w:val="00A743A9"/>
    <w:rPr>
      <w:rFonts w:ascii="Microsoft Sans Serif" w:hAnsi="Microsoft Sans Serif" w:cs="Microsoft Sans Serif" w:hint="default"/>
      <w:b/>
      <w:bCs/>
      <w:i/>
      <w:iCs/>
      <w:sz w:val="26"/>
      <w:szCs w:val="26"/>
    </w:rPr>
  </w:style>
  <w:style w:type="paragraph" w:customStyle="1" w:styleId="rtejustify">
    <w:name w:val="rtejustify"/>
    <w:basedOn w:val="a"/>
    <w:rsid w:val="00A743A9"/>
    <w:pPr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A743A9"/>
  </w:style>
  <w:style w:type="table" w:customStyle="1" w:styleId="13">
    <w:name w:val="Сетка таблицы1"/>
    <w:basedOn w:val="a1"/>
    <w:rsid w:val="00A74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A74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m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5344</Words>
  <Characters>30467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</dc:creator>
  <cp:keywords/>
  <dc:description/>
  <cp:lastModifiedBy>ACER</cp:lastModifiedBy>
  <cp:revision>6</cp:revision>
  <dcterms:created xsi:type="dcterms:W3CDTF">2018-08-01T07:38:00Z</dcterms:created>
  <dcterms:modified xsi:type="dcterms:W3CDTF">2020-02-27T13:44:00Z</dcterms:modified>
</cp:coreProperties>
</file>